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宋体" w:hAnsi="宋体" w:eastAsia="宋体"/>
          <w:b/>
          <w:kern w:val="0"/>
          <w:sz w:val="44"/>
          <w:szCs w:val="44"/>
        </w:rPr>
      </w:pPr>
    </w:p>
    <w:p>
      <w:pPr>
        <w:pStyle w:val="2"/>
        <w:rPr>
          <w:rFonts w:hint="eastAsia"/>
        </w:rPr>
      </w:pPr>
    </w:p>
    <w:p>
      <w:pPr>
        <w:pStyle w:val="2"/>
        <w:rPr>
          <w:rFonts w:hint="eastAsia"/>
        </w:rPr>
      </w:pPr>
      <w:bookmarkStart w:id="3" w:name="_GoBack"/>
      <w:bookmarkEnd w:id="3"/>
    </w:p>
    <w:p>
      <w:pPr>
        <w:pStyle w:val="2"/>
        <w:rPr>
          <w:rFonts w:hint="eastAsia"/>
        </w:rPr>
      </w:pPr>
    </w:p>
    <w:p>
      <w:pPr>
        <w:spacing w:line="600" w:lineRule="exact"/>
        <w:jc w:val="center"/>
        <w:rPr>
          <w:rFonts w:hint="eastAsia" w:ascii="宋体" w:hAnsi="宋体" w:eastAsia="宋体"/>
          <w:b/>
          <w:kern w:val="0"/>
          <w:sz w:val="44"/>
          <w:szCs w:val="44"/>
        </w:rPr>
      </w:pPr>
    </w:p>
    <w:p>
      <w:pPr>
        <w:pStyle w:val="5"/>
        <w:spacing w:after="156" w:afterLines="50"/>
        <w:jc w:val="center"/>
        <w:rPr>
          <w:rFonts w:hint="eastAsia" w:hAnsi="宋体" w:eastAsia="方正小标宋简体"/>
          <w:color w:val="FF0000"/>
          <w:spacing w:val="40"/>
          <w:w w:val="65"/>
          <w:sz w:val="126"/>
          <w:szCs w:val="144"/>
        </w:rPr>
      </w:pPr>
      <w:r>
        <w:rPr>
          <w:rFonts w:hint="eastAsia" w:hAnsi="宋体" w:eastAsia="方正小标宋简体"/>
          <w:color w:val="FF0000"/>
          <w:spacing w:val="40"/>
          <w:w w:val="65"/>
          <w:sz w:val="132"/>
          <w:szCs w:val="144"/>
        </w:rPr>
        <w:t>福建省科学技术协会</w:t>
      </w:r>
    </w:p>
    <w:p>
      <w:pPr>
        <w:pStyle w:val="5"/>
        <w:spacing w:line="20" w:lineRule="exact"/>
        <w:jc w:val="center"/>
        <w:rPr>
          <w:rFonts w:hint="eastAsia" w:hAnsi="宋体" w:eastAsia="方正仿宋_GBK"/>
          <w:color w:val="000000"/>
          <w:sz w:val="32"/>
        </w:rPr>
      </w:pPr>
    </w:p>
    <w:tbl>
      <w:tblPr>
        <w:tblStyle w:val="11"/>
        <w:tblpPr w:leftFromText="180" w:rightFromText="180" w:vertAnchor="text" w:horzAnchor="margin" w:tblpY="8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60" w:type="dxa"/>
            <w:tcBorders>
              <w:top w:val="nil"/>
              <w:left w:val="nil"/>
              <w:bottom w:val="single" w:color="FF0000" w:sz="12" w:space="0"/>
              <w:right w:val="nil"/>
            </w:tcBorders>
          </w:tcPr>
          <w:p>
            <w:pPr>
              <w:pStyle w:val="5"/>
              <w:spacing w:line="540" w:lineRule="exact"/>
              <w:jc w:val="center"/>
              <w:rPr>
                <w:rFonts w:hint="eastAsia" w:hAnsi="宋体" w:eastAsia="仿宋_GB2312"/>
                <w:color w:val="000000"/>
                <w:sz w:val="34"/>
                <w:szCs w:val="34"/>
              </w:rPr>
            </w:pPr>
            <w:r>
              <w:rPr>
                <w:rFonts w:hint="eastAsia" w:hAnsi="宋体" w:eastAsia="仿宋_GB2312"/>
                <w:color w:val="000000"/>
                <w:sz w:val="34"/>
                <w:szCs w:val="34"/>
              </w:rPr>
              <w:t>闽科协学〔20</w:t>
            </w:r>
            <w:r>
              <w:rPr>
                <w:rFonts w:hAnsi="宋体" w:eastAsia="仿宋_GB2312"/>
                <w:color w:val="000000"/>
                <w:sz w:val="34"/>
                <w:szCs w:val="34"/>
              </w:rPr>
              <w:t>2</w:t>
            </w:r>
            <w:r>
              <w:rPr>
                <w:rFonts w:hint="eastAsia" w:hAnsi="宋体" w:eastAsia="仿宋_GB2312"/>
                <w:color w:val="000000"/>
                <w:sz w:val="34"/>
                <w:szCs w:val="34"/>
              </w:rPr>
              <w:t>6〕</w:t>
            </w:r>
            <w:r>
              <w:rPr>
                <w:rFonts w:hint="eastAsia" w:hAnsi="宋体" w:eastAsia="仿宋_GB2312"/>
                <w:color w:val="000000"/>
                <w:sz w:val="34"/>
                <w:szCs w:val="34"/>
                <w:lang w:val="en-US" w:eastAsia="zh-CN"/>
              </w:rPr>
              <w:t>9</w:t>
            </w:r>
            <w:r>
              <w:rPr>
                <w:rFonts w:hint="eastAsia" w:hAnsi="宋体" w:eastAsia="仿宋_GB2312"/>
                <w:color w:val="000000"/>
                <w:sz w:val="34"/>
                <w:szCs w:val="34"/>
              </w:rPr>
              <w:t>号</w:t>
            </w:r>
          </w:p>
        </w:tc>
      </w:tr>
    </w:tbl>
    <w:p>
      <w:pPr>
        <w:spacing w:line="6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ascii="方正小标宋简体" w:eastAsia="方正小标宋简体"/>
          <w:color w:val="000000"/>
          <w:spacing w:val="-6"/>
          <w:sz w:val="44"/>
          <w:szCs w:val="44"/>
        </w:rPr>
      </w:pPr>
      <w:r>
        <w:rPr>
          <w:rFonts w:hint="eastAsia" w:ascii="方正小标宋简体" w:eastAsia="方正小标宋简体"/>
          <w:color w:val="000000"/>
          <w:spacing w:val="-6"/>
          <w:sz w:val="44"/>
          <w:szCs w:val="44"/>
        </w:rPr>
        <w:t>福建省科协关于开展2026年福建省自然科学</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eastAsia="方正小标宋简体"/>
          <w:color w:val="000000"/>
          <w:spacing w:val="-6"/>
          <w:sz w:val="44"/>
          <w:szCs w:val="44"/>
        </w:rPr>
      </w:pPr>
      <w:r>
        <w:rPr>
          <w:rFonts w:hint="eastAsia" w:ascii="方正小标宋简体" w:eastAsia="方正小标宋简体"/>
          <w:color w:val="000000"/>
          <w:spacing w:val="-6"/>
          <w:sz w:val="44"/>
          <w:szCs w:val="44"/>
        </w:rPr>
        <w:t>百篇优秀学术论文推选工作的通知</w:t>
      </w:r>
    </w:p>
    <w:p>
      <w:pPr>
        <w:pStyle w:val="10"/>
        <w:spacing w:before="0" w:beforeAutospacing="0" w:after="0" w:afterAutospacing="0" w:line="580" w:lineRule="exact"/>
        <w:jc w:val="both"/>
        <w:rPr>
          <w:rFonts w:hint="eastAsia" w:ascii="方正小标宋简体" w:eastAsia="方正小标宋简体"/>
          <w:color w:val="000000"/>
          <w:sz w:val="32"/>
          <w:szCs w:val="32"/>
        </w:rPr>
      </w:pPr>
    </w:p>
    <w:p>
      <w:pPr>
        <w:pStyle w:val="10"/>
        <w:keepNext w:val="0"/>
        <w:keepLines w:val="0"/>
        <w:pageBreakBefore w:val="0"/>
        <w:widowControl w:val="0"/>
        <w:kinsoku/>
        <w:wordWrap/>
        <w:overflowPunct/>
        <w:topLinePunct w:val="0"/>
        <w:bidi w:val="0"/>
        <w:snapToGrid/>
        <w:spacing w:before="0" w:beforeAutospacing="0" w:after="0" w:afterAutospacing="0" w:line="600" w:lineRule="exact"/>
        <w:jc w:val="both"/>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各省级学会（协会、研究会）、高校，部属、省属科研院所,省属医院，省创新实验室，各设区市科协：</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olor w:val="000000"/>
          <w:sz w:val="32"/>
          <w:szCs w:val="32"/>
        </w:rPr>
      </w:pPr>
      <w:bookmarkStart w:id="0" w:name="OLE_LINK2"/>
      <w:r>
        <w:rPr>
          <w:rFonts w:hint="eastAsia" w:ascii="仿宋_GB2312" w:eastAsia="仿宋_GB2312"/>
          <w:color w:val="000000"/>
          <w:sz w:val="32"/>
          <w:szCs w:val="32"/>
        </w:rPr>
        <w:t>为深入实施创新驱动发展战略，着力打造高水平学术交流平台，进一步激发广大科技工作者的创新创造活力，推动自然科学领域原创性成果产出与产学研深度融合，助力新时代新福建建设，</w:t>
      </w:r>
      <w:bookmarkStart w:id="1" w:name="OLE_LINK3"/>
      <w:r>
        <w:rPr>
          <w:rFonts w:hint="eastAsia" w:ascii="仿宋_GB2312" w:eastAsia="仿宋_GB2312"/>
          <w:color w:val="000000"/>
          <w:sz w:val="32"/>
          <w:szCs w:val="32"/>
        </w:rPr>
        <w:t>经研究</w:t>
      </w:r>
      <w:r>
        <w:rPr>
          <w:rFonts w:hint="eastAsia" w:ascii="仿宋_GB2312"/>
          <w:color w:val="000000"/>
          <w:sz w:val="32"/>
          <w:szCs w:val="32"/>
          <w:lang w:eastAsia="zh-CN"/>
        </w:rPr>
        <w:t>，</w:t>
      </w:r>
      <w:r>
        <w:rPr>
          <w:rFonts w:hint="eastAsia" w:ascii="仿宋_GB2312" w:eastAsia="仿宋_GB2312"/>
          <w:color w:val="000000"/>
          <w:sz w:val="32"/>
          <w:szCs w:val="32"/>
          <w:lang w:val="en-US" w:eastAsia="zh-CN"/>
        </w:rPr>
        <w:t>省科协决定组织开展2026年自然科学优秀学术论文推选工作，</w:t>
      </w:r>
      <w:r>
        <w:rPr>
          <w:rFonts w:hint="eastAsia" w:ascii="仿宋_GB2312"/>
          <w:color w:val="000000"/>
          <w:sz w:val="32"/>
          <w:szCs w:val="32"/>
          <w:lang w:val="en-US" w:eastAsia="zh-CN"/>
        </w:rPr>
        <w:t>同步</w:t>
      </w:r>
      <w:r>
        <w:rPr>
          <w:rFonts w:hint="eastAsia" w:ascii="仿宋_GB2312" w:eastAsia="仿宋_GB2312"/>
          <w:color w:val="000000"/>
          <w:sz w:val="32"/>
          <w:szCs w:val="32"/>
          <w:lang w:val="en-US" w:eastAsia="zh-CN"/>
        </w:rPr>
        <w:t>做好百篇优秀</w:t>
      </w:r>
      <w:r>
        <w:rPr>
          <w:rFonts w:hint="eastAsia" w:ascii="仿宋_GB2312"/>
          <w:color w:val="000000"/>
          <w:sz w:val="32"/>
          <w:szCs w:val="32"/>
          <w:lang w:val="en-US" w:eastAsia="zh-CN"/>
        </w:rPr>
        <w:t>学术</w:t>
      </w:r>
      <w:r>
        <w:rPr>
          <w:rFonts w:hint="eastAsia" w:ascii="仿宋_GB2312" w:eastAsia="仿宋_GB2312"/>
          <w:color w:val="000000"/>
          <w:sz w:val="32"/>
          <w:szCs w:val="32"/>
          <w:lang w:val="en-US" w:eastAsia="zh-CN"/>
        </w:rPr>
        <w:t>论文收录工作，强化高质量学术成果的</w:t>
      </w:r>
      <w:r>
        <w:rPr>
          <w:rFonts w:hint="eastAsia" w:ascii="仿宋_GB2312"/>
          <w:color w:val="000000"/>
          <w:sz w:val="32"/>
          <w:szCs w:val="32"/>
          <w:lang w:val="en-US" w:eastAsia="zh-CN"/>
        </w:rPr>
        <w:t>评议</w:t>
      </w:r>
      <w:r>
        <w:rPr>
          <w:rFonts w:hint="eastAsia" w:ascii="仿宋_GB2312" w:eastAsia="仿宋_GB2312"/>
          <w:color w:val="000000"/>
          <w:sz w:val="32"/>
          <w:szCs w:val="32"/>
          <w:lang w:val="en-US" w:eastAsia="zh-CN"/>
        </w:rPr>
        <w:t>、认定与推广。</w:t>
      </w:r>
      <w:bookmarkEnd w:id="1"/>
      <w:r>
        <w:rPr>
          <w:rFonts w:hint="eastAsia" w:ascii="仿宋_GB2312" w:eastAsia="仿宋_GB2312"/>
          <w:color w:val="000000"/>
          <w:sz w:val="32"/>
          <w:szCs w:val="32"/>
          <w:lang w:val="en-US" w:eastAsia="zh-CN"/>
        </w:rPr>
        <w:t>现将有关事项通知如下。</w:t>
      </w:r>
    </w:p>
    <w:bookmarkEnd w:id="0"/>
    <w:p>
      <w:pPr>
        <w:pStyle w:val="10"/>
        <w:keepNext w:val="0"/>
        <w:keepLines w:val="0"/>
        <w:pageBreakBefore w:val="0"/>
        <w:widowControl w:val="0"/>
        <w:kinsoku/>
        <w:wordWrap/>
        <w:overflowPunct/>
        <w:topLinePunct w:val="0"/>
        <w:bidi w:val="0"/>
        <w:snapToGrid/>
        <w:spacing w:before="0" w:beforeAutospacing="0" w:after="0" w:afterAutospacing="0" w:line="600" w:lineRule="exact"/>
        <w:jc w:val="both"/>
        <w:textAlignment w:val="auto"/>
        <w:outlineLvl w:val="9"/>
        <w:rPr>
          <w:rFonts w:hint="eastAsia" w:ascii="黑体" w:hAnsi="黑体" w:eastAsia="黑体"/>
          <w:color w:val="000000"/>
          <w:sz w:val="32"/>
          <w:szCs w:val="32"/>
        </w:rPr>
      </w:pPr>
      <w:r>
        <w:rPr>
          <w:rFonts w:hint="eastAsia" w:eastAsia="仿宋_GB2312"/>
          <w:color w:val="000000"/>
          <w:sz w:val="32"/>
          <w:szCs w:val="32"/>
        </w:rPr>
        <w:t>  </w:t>
      </w:r>
      <w:r>
        <w:rPr>
          <w:rFonts w:hint="eastAsia" w:ascii="黑体" w:hAnsi="黑体" w:eastAsia="黑体"/>
          <w:color w:val="000000"/>
          <w:sz w:val="32"/>
          <w:szCs w:val="32"/>
        </w:rPr>
        <w:t>一、推选要求</w:t>
      </w:r>
    </w:p>
    <w:p>
      <w:pPr>
        <w:pStyle w:val="10"/>
        <w:keepNext w:val="0"/>
        <w:keepLines w:val="0"/>
        <w:pageBreakBefore w:val="0"/>
        <w:widowControl w:val="0"/>
        <w:kinsoku/>
        <w:wordWrap/>
        <w:overflowPunct/>
        <w:topLinePunct w:val="0"/>
        <w:bidi w:val="0"/>
        <w:snapToGrid/>
        <w:spacing w:before="0" w:beforeAutospacing="0" w:after="0" w:afterAutospacing="0" w:line="600" w:lineRule="exact"/>
        <w:ind w:firstLine="645"/>
        <w:jc w:val="both"/>
        <w:textAlignment w:val="auto"/>
        <w:outlineLvl w:val="9"/>
        <w:rPr>
          <w:rFonts w:hint="eastAsia" w:ascii="仿宋_GB2312" w:eastAsia="仿宋_GB2312"/>
          <w:color w:val="000000"/>
          <w:sz w:val="32"/>
          <w:szCs w:val="32"/>
        </w:rPr>
      </w:pPr>
      <w:r>
        <w:rPr>
          <w:rFonts w:hint="eastAsia" w:ascii="楷体_GB2312" w:hAnsi="楷体_GB2312" w:eastAsia="楷体_GB2312" w:cs="楷体_GB2312"/>
          <w:b/>
          <w:color w:val="000000"/>
          <w:sz w:val="32"/>
          <w:szCs w:val="32"/>
        </w:rPr>
        <w:t>（一）推选范围。</w:t>
      </w:r>
      <w:r>
        <w:rPr>
          <w:rFonts w:hint="eastAsia" w:ascii="仿宋_GB2312" w:eastAsia="仿宋_GB2312"/>
          <w:color w:val="000000"/>
          <w:sz w:val="32"/>
          <w:szCs w:val="32"/>
        </w:rPr>
        <w:t>包括自然科学基础理论、科学研究、应用技术等方面的优秀学术论文。</w:t>
      </w:r>
    </w:p>
    <w:p>
      <w:pPr>
        <w:pStyle w:val="10"/>
        <w:keepNext w:val="0"/>
        <w:keepLines w:val="0"/>
        <w:pageBreakBefore w:val="0"/>
        <w:widowControl w:val="0"/>
        <w:kinsoku/>
        <w:wordWrap/>
        <w:overflowPunct/>
        <w:topLinePunct w:val="0"/>
        <w:bidi w:val="0"/>
        <w:snapToGrid/>
        <w:spacing w:before="0" w:beforeAutospacing="0" w:after="0" w:afterAutospacing="0" w:line="600" w:lineRule="exact"/>
        <w:ind w:firstLine="645"/>
        <w:jc w:val="both"/>
        <w:textAlignment w:val="auto"/>
        <w:outlineLvl w:val="9"/>
        <w:rPr>
          <w:rFonts w:hint="eastAsia" w:ascii="仿宋_GB2312" w:eastAsia="仿宋_GB2312"/>
          <w:color w:val="000000"/>
          <w:sz w:val="32"/>
          <w:szCs w:val="32"/>
        </w:rPr>
      </w:pPr>
      <w:r>
        <w:rPr>
          <w:rFonts w:hint="eastAsia" w:ascii="楷体_GB2312" w:eastAsia="楷体_GB2312"/>
          <w:b/>
          <w:color w:val="000000"/>
          <w:sz w:val="32"/>
          <w:szCs w:val="32"/>
        </w:rPr>
        <w:t>（二）</w:t>
      </w:r>
      <w:bookmarkStart w:id="2" w:name="OLE_LINK1"/>
      <w:r>
        <w:rPr>
          <w:rFonts w:hint="eastAsia" w:ascii="楷体_GB2312" w:eastAsia="楷体_GB2312"/>
          <w:b/>
          <w:color w:val="000000"/>
          <w:sz w:val="32"/>
          <w:szCs w:val="32"/>
        </w:rPr>
        <w:t>发表要求。</w:t>
      </w:r>
      <w:r>
        <w:rPr>
          <w:rFonts w:hint="eastAsia" w:ascii="仿宋_GB2312" w:eastAsia="仿宋_GB2312"/>
          <w:color w:val="000000"/>
          <w:sz w:val="32"/>
          <w:szCs w:val="32"/>
        </w:rPr>
        <w:t>20</w:t>
      </w:r>
      <w:r>
        <w:rPr>
          <w:rFonts w:ascii="仿宋_GB2312" w:eastAsia="仿宋_GB2312"/>
          <w:color w:val="000000"/>
          <w:sz w:val="32"/>
          <w:szCs w:val="32"/>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年1月1日至20</w:t>
      </w:r>
      <w:r>
        <w:rPr>
          <w:rFonts w:ascii="仿宋_GB2312" w:eastAsia="仿宋_GB2312"/>
          <w:color w:val="000000"/>
          <w:sz w:val="32"/>
          <w:szCs w:val="32"/>
        </w:rPr>
        <w:t>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年12月31日期间在省级以上（含省级）有全国统一刊号的学术刊物或正式出版的国际性学术刊物公开发表的论文。</w:t>
      </w:r>
    </w:p>
    <w:bookmarkEnd w:id="2"/>
    <w:p>
      <w:pPr>
        <w:keepNext w:val="0"/>
        <w:keepLines w:val="0"/>
        <w:pageBreakBefore w:val="0"/>
        <w:kinsoku/>
        <w:wordWrap/>
        <w:overflowPunct/>
        <w:topLinePunct w:val="0"/>
        <w:bidi w:val="0"/>
        <w:snapToGrid/>
        <w:spacing w:line="600" w:lineRule="exact"/>
        <w:ind w:firstLine="640" w:firstLineChars="200"/>
        <w:jc w:val="left"/>
        <w:textAlignment w:val="auto"/>
        <w:outlineLvl w:val="9"/>
        <w:rPr>
          <w:rFonts w:hint="eastAsia" w:ascii="仿宋_GB2312" w:hAnsi="宋体"/>
          <w:color w:val="000000"/>
        </w:rPr>
      </w:pPr>
      <w:r>
        <w:rPr>
          <w:rFonts w:hint="eastAsia" w:ascii="楷体_GB2312" w:hAnsi="楷体_GB2312" w:eastAsia="楷体_GB2312" w:cs="楷体_GB2312"/>
          <w:b/>
          <w:color w:val="000000"/>
          <w:kern w:val="0"/>
        </w:rPr>
        <w:t>（三）</w:t>
      </w:r>
      <w:r>
        <w:rPr>
          <w:rFonts w:hint="eastAsia" w:ascii="楷体_GB2312" w:hAnsi="宋体" w:eastAsia="楷体_GB2312"/>
          <w:b/>
          <w:color w:val="000000"/>
        </w:rPr>
        <w:t>论文成果、版权。</w:t>
      </w:r>
      <w:r>
        <w:rPr>
          <w:rFonts w:hint="eastAsia" w:ascii="仿宋_GB2312" w:hAnsi="宋体"/>
          <w:color w:val="000000"/>
        </w:rPr>
        <w:t>应属于福建省范围内的单位和个人，且第一作者须为在闽科技工作者（以发表论文时人事关系所在为准</w:t>
      </w:r>
      <w:r>
        <w:rPr>
          <w:rFonts w:hint="eastAsia" w:ascii="仿宋_GB2312" w:hAnsi="宋体"/>
          <w:color w:val="000000"/>
          <w:lang w:eastAsia="zh-CN"/>
        </w:rPr>
        <w:t>。</w:t>
      </w:r>
      <w:r>
        <w:rPr>
          <w:rFonts w:hint="eastAsia" w:ascii="仿宋_GB2312" w:hAnsi="宋体"/>
          <w:color w:val="000000"/>
        </w:rPr>
        <w:t>含在闽高校、科研院所</w:t>
      </w:r>
      <w:r>
        <w:rPr>
          <w:rFonts w:hint="eastAsia" w:ascii="仿宋_GB2312" w:hAnsi="宋体"/>
          <w:color w:val="000000"/>
          <w:lang w:val="en-US" w:eastAsia="zh-CN"/>
        </w:rPr>
        <w:t>在</w:t>
      </w:r>
      <w:r>
        <w:rPr>
          <w:rFonts w:hint="eastAsia" w:ascii="仿宋_GB2312" w:hAnsi="宋体"/>
          <w:color w:val="000000"/>
        </w:rPr>
        <w:t>读的博士生）。</w:t>
      </w:r>
      <w:r>
        <w:rPr>
          <w:rFonts w:hint="eastAsia" w:ascii="仿宋_GB2312" w:hAnsi="宋体"/>
          <w:color w:val="000000" w:themeColor="text1"/>
          <w14:textFill>
            <w14:solidFill>
              <w14:schemeClr w14:val="tx1"/>
            </w14:solidFill>
          </w14:textFill>
        </w:rPr>
        <w:t>凡内容存在知识产权、署名权等方面争议的论文，或涉及违背有关保密规定、有关法规和产业政策的学术论文不得申报参选。</w:t>
      </w:r>
    </w:p>
    <w:p>
      <w:pPr>
        <w:pStyle w:val="10"/>
        <w:keepNext w:val="0"/>
        <w:keepLines w:val="0"/>
        <w:pageBreakBefore w:val="0"/>
        <w:widowControl w:val="0"/>
        <w:kinsoku/>
        <w:wordWrap/>
        <w:overflowPunct/>
        <w:topLinePunct w:val="0"/>
        <w:bidi w:val="0"/>
        <w:snapToGrid/>
        <w:spacing w:before="0" w:beforeAutospacing="0" w:after="0" w:afterAutospacing="0" w:line="600" w:lineRule="exact"/>
        <w:jc w:val="both"/>
        <w:textAlignment w:val="auto"/>
        <w:outlineLvl w:val="9"/>
        <w:rPr>
          <w:rFonts w:hint="eastAsia" w:ascii="仿宋_GB2312" w:eastAsia="仿宋_GB2312"/>
          <w:color w:val="FF0000"/>
          <w:sz w:val="32"/>
          <w:szCs w:val="32"/>
        </w:rPr>
      </w:pPr>
      <w:r>
        <w:rPr>
          <w:rFonts w:hint="eastAsia" w:ascii="楷体_GB2312" w:hAnsi="楷体_GB2312" w:eastAsia="楷体_GB2312" w:cs="楷体_GB2312"/>
          <w:b/>
          <w:color w:val="000000"/>
          <w:sz w:val="32"/>
          <w:szCs w:val="32"/>
        </w:rPr>
        <w:t xml:space="preserve">    （四）申报者要求。</w:t>
      </w:r>
      <w:r>
        <w:rPr>
          <w:rFonts w:hint="eastAsia" w:ascii="仿宋_GB2312" w:eastAsia="仿宋_GB2312"/>
          <w:color w:val="000000"/>
          <w:sz w:val="32"/>
          <w:szCs w:val="32"/>
        </w:rPr>
        <w:t>论文申报者原则上应为第一作者（共同第一作者），以发表论文的署名为准。以通讯作者名义申报的，应提交第一作者（共同第一作者）的授权书。</w:t>
      </w:r>
      <w:r>
        <w:rPr>
          <w:rFonts w:hint="eastAsia" w:ascii="仿宋_GB2312" w:eastAsia="仿宋_GB2312"/>
          <w:sz w:val="32"/>
          <w:szCs w:val="32"/>
        </w:rPr>
        <w:t>每名申报者限报一篇论文参评。</w:t>
      </w:r>
    </w:p>
    <w:p>
      <w:pPr>
        <w:pStyle w:val="10"/>
        <w:keepNext w:val="0"/>
        <w:keepLines w:val="0"/>
        <w:pageBreakBefore w:val="0"/>
        <w:widowControl w:val="0"/>
        <w:kinsoku/>
        <w:wordWrap/>
        <w:overflowPunct/>
        <w:topLinePunct w:val="0"/>
        <w:bidi w:val="0"/>
        <w:snapToGrid/>
        <w:spacing w:before="0" w:beforeAutospacing="0" w:after="0" w:afterAutospacing="0" w:line="600" w:lineRule="exact"/>
        <w:ind w:firstLine="645"/>
        <w:jc w:val="both"/>
        <w:textAlignment w:val="auto"/>
        <w:outlineLvl w:val="9"/>
        <w:rPr>
          <w:rFonts w:hint="eastAsia" w:ascii="黑体" w:hAnsi="黑体" w:eastAsia="黑体"/>
          <w:sz w:val="32"/>
          <w:szCs w:val="32"/>
        </w:rPr>
      </w:pPr>
      <w:r>
        <w:rPr>
          <w:rFonts w:hint="eastAsia" w:ascii="黑体" w:hAnsi="黑体" w:eastAsia="黑体"/>
          <w:color w:val="000000"/>
          <w:sz w:val="32"/>
          <w:szCs w:val="32"/>
        </w:rPr>
        <w:t>二、</w:t>
      </w:r>
      <w:r>
        <w:rPr>
          <w:rFonts w:hint="eastAsia" w:ascii="黑体" w:hAnsi="黑体" w:eastAsia="黑体"/>
          <w:sz w:val="32"/>
          <w:szCs w:val="32"/>
        </w:rPr>
        <w:t>推荐名额</w:t>
      </w:r>
    </w:p>
    <w:p>
      <w:pPr>
        <w:pStyle w:val="10"/>
        <w:keepNext w:val="0"/>
        <w:keepLines w:val="0"/>
        <w:pageBreakBefore w:val="0"/>
        <w:widowControl w:val="0"/>
        <w:kinsoku/>
        <w:wordWrap/>
        <w:overflowPunct/>
        <w:topLinePunct w:val="0"/>
        <w:bidi w:val="0"/>
        <w:snapToGrid/>
        <w:spacing w:before="0" w:beforeAutospacing="0" w:after="0" w:afterAutospacing="0" w:line="600" w:lineRule="exact"/>
        <w:ind w:firstLine="645"/>
        <w:jc w:val="both"/>
        <w:textAlignment w:val="auto"/>
        <w:outlineLvl w:val="9"/>
        <w:rPr>
          <w:rFonts w:hint="eastAsia" w:ascii="仿宋_GB2312" w:eastAsia="仿宋_GB2312"/>
          <w:color w:val="FF0000"/>
          <w:sz w:val="32"/>
          <w:szCs w:val="32"/>
        </w:rPr>
      </w:pPr>
      <w:r>
        <w:rPr>
          <w:rFonts w:hint="eastAsia" w:ascii="仿宋_GB2312" w:eastAsia="仿宋_GB2312"/>
          <w:color w:val="000000" w:themeColor="text1"/>
          <w:sz w:val="32"/>
          <w:szCs w:val="32"/>
          <w14:textFill>
            <w14:solidFill>
              <w14:schemeClr w14:val="tx1"/>
            </w14:solidFill>
          </w14:textFill>
        </w:rPr>
        <w:t>省科协所属省级学会（协会、研究会）、高校，部属（省属）科研院所,省属医院，省创新实验室，各设区市科协，</w:t>
      </w:r>
      <w:r>
        <w:rPr>
          <w:rFonts w:hint="eastAsia" w:ascii="仿宋_GB2312" w:eastAsia="仿宋_GB2312"/>
          <w:color w:val="000000"/>
          <w:sz w:val="32"/>
          <w:szCs w:val="32"/>
        </w:rPr>
        <w:t>平潭综合实验区科协</w:t>
      </w:r>
      <w:r>
        <w:rPr>
          <w:rFonts w:hint="eastAsia" w:ascii="仿宋_GB2312" w:eastAsia="仿宋_GB2312"/>
          <w:color w:val="000000" w:themeColor="text1"/>
          <w:sz w:val="32"/>
          <w:szCs w:val="32"/>
          <w14:textFill>
            <w14:solidFill>
              <w14:schemeClr w14:val="tx1"/>
            </w14:solidFill>
          </w14:textFill>
        </w:rPr>
        <w:t>为本次论文评选的推荐单位。</w:t>
      </w:r>
      <w:r>
        <w:rPr>
          <w:rFonts w:hint="eastAsia" w:ascii="仿宋_GB2312" w:eastAsia="仿宋_GB2312"/>
          <w:sz w:val="32"/>
          <w:szCs w:val="32"/>
        </w:rPr>
        <w:t>福建省一流大学建设高校</w:t>
      </w:r>
      <w:r>
        <w:rPr>
          <w:rFonts w:hint="eastAsia" w:ascii="仿宋_GB2312" w:eastAsia="仿宋_GB2312"/>
          <w:color w:val="000000" w:themeColor="text1"/>
          <w:sz w:val="32"/>
          <w:szCs w:val="32"/>
          <w14:textFill>
            <w14:solidFill>
              <w14:schemeClr w14:val="tx1"/>
            </w14:solidFill>
          </w14:textFill>
        </w:rPr>
        <w:t>限报</w:t>
      </w:r>
      <w:r>
        <w:rPr>
          <w:rFonts w:hint="eastAsia" w:ascii="仿宋_GB2312" w:eastAsia="仿宋_GB2312"/>
          <w:sz w:val="32"/>
          <w:szCs w:val="32"/>
          <w:lang w:val="en-US" w:eastAsia="zh-CN"/>
        </w:rPr>
        <w:t>8篇</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sz w:val="32"/>
          <w:szCs w:val="32"/>
        </w:rPr>
        <w:t>本科</w:t>
      </w:r>
      <w:r>
        <w:rPr>
          <w:rFonts w:hint="eastAsia" w:ascii="仿宋_GB2312" w:eastAsia="仿宋_GB2312"/>
          <w:color w:val="000000"/>
          <w:sz w:val="32"/>
          <w:szCs w:val="32"/>
        </w:rPr>
        <w:t>高校、部属（省属）科研院所、</w:t>
      </w:r>
      <w:r>
        <w:rPr>
          <w:rFonts w:hint="eastAsia" w:ascii="仿宋_GB2312" w:eastAsia="仿宋_GB2312"/>
          <w:color w:val="000000" w:themeColor="text1"/>
          <w:sz w:val="32"/>
          <w:szCs w:val="32"/>
          <w14:textFill>
            <w14:solidFill>
              <w14:schemeClr w14:val="tx1"/>
            </w14:solidFill>
          </w14:textFill>
        </w:rPr>
        <w:t>设区市科协、平潭综合实验区科协限报</w:t>
      </w:r>
      <w:r>
        <w:rPr>
          <w:rFonts w:hint="eastAsia" w:ascii="仿宋_GB2312" w:eastAsia="仿宋_GB2312"/>
          <w:sz w:val="32"/>
          <w:szCs w:val="32"/>
        </w:rPr>
        <w:t>5篇，其他各单位限报</w:t>
      </w:r>
      <w:r>
        <w:rPr>
          <w:rFonts w:hint="eastAsia" w:ascii="仿宋_GB2312" w:eastAsia="仿宋_GB2312"/>
          <w:sz w:val="32"/>
          <w:szCs w:val="32"/>
          <w:lang w:val="en-US" w:eastAsia="zh-CN"/>
        </w:rPr>
        <w:t>3</w:t>
      </w:r>
      <w:r>
        <w:rPr>
          <w:rFonts w:hint="eastAsia" w:ascii="仿宋_GB2312" w:eastAsia="仿宋_GB2312"/>
          <w:sz w:val="32"/>
          <w:szCs w:val="32"/>
        </w:rPr>
        <w:t>篇。</w:t>
      </w:r>
    </w:p>
    <w:p>
      <w:pPr>
        <w:pStyle w:val="10"/>
        <w:keepNext w:val="0"/>
        <w:keepLines w:val="0"/>
        <w:pageBreakBefore w:val="0"/>
        <w:widowControl w:val="0"/>
        <w:kinsoku/>
        <w:wordWrap/>
        <w:overflowPunct/>
        <w:topLinePunct w:val="0"/>
        <w:bidi w:val="0"/>
        <w:snapToGrid/>
        <w:spacing w:before="0" w:beforeAutospacing="0" w:after="0" w:afterAutospacing="0" w:line="600" w:lineRule="exact"/>
        <w:ind w:firstLine="645"/>
        <w:jc w:val="both"/>
        <w:textAlignment w:val="auto"/>
        <w:outlineLvl w:val="9"/>
        <w:rPr>
          <w:rFonts w:hint="eastAsia" w:ascii="黑体" w:hAnsi="黑体" w:eastAsia="黑体"/>
          <w:color w:val="000000"/>
          <w:sz w:val="32"/>
          <w:szCs w:val="32"/>
        </w:rPr>
      </w:pPr>
    </w:p>
    <w:p>
      <w:pPr>
        <w:pStyle w:val="10"/>
        <w:keepNext w:val="0"/>
        <w:keepLines w:val="0"/>
        <w:pageBreakBefore w:val="0"/>
        <w:widowControl w:val="0"/>
        <w:kinsoku/>
        <w:wordWrap/>
        <w:overflowPunct/>
        <w:topLinePunct w:val="0"/>
        <w:bidi w:val="0"/>
        <w:snapToGrid/>
        <w:spacing w:before="0" w:beforeAutospacing="0" w:after="0" w:afterAutospacing="0" w:line="600" w:lineRule="exact"/>
        <w:ind w:firstLine="645"/>
        <w:jc w:val="both"/>
        <w:textAlignment w:val="auto"/>
        <w:outlineLvl w:val="9"/>
        <w:rPr>
          <w:rFonts w:hint="eastAsia" w:ascii="黑体" w:hAnsi="黑体" w:eastAsia="黑体"/>
          <w:color w:val="000000"/>
          <w:sz w:val="32"/>
          <w:szCs w:val="32"/>
        </w:rPr>
      </w:pPr>
      <w:r>
        <w:rPr>
          <w:rFonts w:hint="eastAsia" w:ascii="黑体" w:hAnsi="黑体" w:eastAsia="黑体"/>
          <w:color w:val="000000"/>
          <w:sz w:val="32"/>
          <w:szCs w:val="32"/>
        </w:rPr>
        <w:t>三、申报注意事项</w:t>
      </w:r>
    </w:p>
    <w:p>
      <w:pPr>
        <w:pStyle w:val="10"/>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auto"/>
        <w:outlineLvl w:val="9"/>
        <w:rPr>
          <w:rFonts w:hint="eastAsia" w:ascii="仿宋_GB2312" w:eastAsia="仿宋_GB2312"/>
          <w:color w:val="auto"/>
          <w:sz w:val="32"/>
          <w:szCs w:val="32"/>
        </w:rPr>
      </w:pPr>
      <w:r>
        <w:rPr>
          <w:rFonts w:hint="eastAsia" w:ascii="楷体_GB2312" w:hAnsi="楷体_GB2312" w:eastAsia="楷体_GB2312" w:cs="楷体_GB2312"/>
          <w:b/>
          <w:bCs/>
          <w:color w:val="000000"/>
          <w:sz w:val="32"/>
          <w:szCs w:val="32"/>
        </w:rPr>
        <w:t>（一）</w:t>
      </w:r>
      <w:r>
        <w:rPr>
          <w:rFonts w:hint="eastAsia" w:ascii="仿宋_GB2312" w:eastAsia="仿宋_GB2312"/>
          <w:color w:val="000000"/>
          <w:sz w:val="32"/>
          <w:szCs w:val="32"/>
        </w:rPr>
        <w:t>各推荐单位要认真组织初评</w:t>
      </w:r>
      <w:r>
        <w:rPr>
          <w:rFonts w:hint="eastAsia" w:ascii="仿宋_GB2312" w:eastAsia="仿宋_GB2312"/>
          <w:sz w:val="32"/>
          <w:szCs w:val="32"/>
        </w:rPr>
        <w:t>推荐工</w:t>
      </w:r>
      <w:r>
        <w:rPr>
          <w:rFonts w:hint="eastAsia" w:ascii="仿宋_GB2312" w:eastAsia="仿宋_GB2312"/>
          <w:color w:val="000000"/>
          <w:sz w:val="32"/>
          <w:szCs w:val="32"/>
        </w:rPr>
        <w:t>作，并按照福建省自然科学百篇优秀学术论文评选指标（附件1），写明评审意见，按推荐名额数</w:t>
      </w:r>
      <w:r>
        <w:rPr>
          <w:rFonts w:hint="eastAsia" w:ascii="仿宋_GB2312" w:eastAsia="仿宋_GB2312"/>
          <w:color w:val="auto"/>
          <w:sz w:val="32"/>
          <w:szCs w:val="32"/>
        </w:rPr>
        <w:t>报省</w:t>
      </w:r>
      <w:r>
        <w:rPr>
          <w:rFonts w:hint="eastAsia" w:ascii="仿宋_GB2312" w:eastAsia="仿宋_GB2312"/>
          <w:color w:val="auto"/>
          <w:sz w:val="32"/>
          <w:szCs w:val="32"/>
          <w:lang w:val="en-US" w:eastAsia="zh-CN"/>
        </w:rPr>
        <w:t>科协</w:t>
      </w:r>
      <w:r>
        <w:rPr>
          <w:rFonts w:hint="eastAsia" w:ascii="仿宋_GB2312" w:eastAsia="仿宋_GB2312"/>
          <w:color w:val="auto"/>
          <w:sz w:val="32"/>
          <w:szCs w:val="32"/>
        </w:rPr>
        <w:t>。</w:t>
      </w:r>
    </w:p>
    <w:p>
      <w:pPr>
        <w:pStyle w:val="10"/>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auto"/>
        <w:outlineLvl w:val="9"/>
        <w:rPr>
          <w:rFonts w:hint="eastAsia" w:ascii="仿宋_GB2312" w:eastAsia="仿宋_GB2312"/>
          <w:color w:val="000000"/>
          <w:sz w:val="32"/>
          <w:szCs w:val="32"/>
        </w:rPr>
      </w:pPr>
      <w:r>
        <w:rPr>
          <w:rFonts w:hint="eastAsia" w:ascii="楷体_GB2312" w:hAnsi="楷体_GB2312" w:eastAsia="楷体_GB2312" w:cs="楷体_GB2312"/>
          <w:b/>
          <w:bCs/>
          <w:color w:val="000000"/>
          <w:sz w:val="32"/>
          <w:szCs w:val="32"/>
        </w:rPr>
        <w:t>（二）</w:t>
      </w:r>
      <w:r>
        <w:rPr>
          <w:rFonts w:hint="eastAsia" w:ascii="仿宋_GB2312" w:eastAsia="仿宋_GB2312"/>
          <w:color w:val="000000"/>
          <w:sz w:val="32"/>
          <w:szCs w:val="32"/>
        </w:rPr>
        <w:t>一篇论文只能向一个单位申报。</w:t>
      </w:r>
    </w:p>
    <w:p>
      <w:pPr>
        <w:keepNext w:val="0"/>
        <w:keepLines w:val="0"/>
        <w:pageBreakBefore w:val="0"/>
        <w:kinsoku/>
        <w:wordWrap/>
        <w:overflowPunct/>
        <w:topLinePunct w:val="0"/>
        <w:bidi w:val="0"/>
        <w:snapToGrid/>
        <w:spacing w:line="600" w:lineRule="exact"/>
        <w:ind w:firstLine="640" w:firstLineChars="200"/>
        <w:jc w:val="left"/>
        <w:textAlignment w:val="auto"/>
        <w:outlineLvl w:val="9"/>
        <w:rPr>
          <w:rFonts w:hint="eastAsia" w:ascii="仿宋_GB2312" w:hAnsi="宋体"/>
          <w:b/>
          <w:bCs/>
          <w:color w:val="000000"/>
        </w:rPr>
      </w:pPr>
      <w:r>
        <w:rPr>
          <w:rFonts w:hint="eastAsia" w:ascii="楷体_GB2312" w:hAnsi="楷体_GB2312" w:eastAsia="楷体_GB2312" w:cs="楷体_GB2312"/>
          <w:b/>
          <w:bCs/>
          <w:color w:val="000000"/>
        </w:rPr>
        <w:t>（三）</w:t>
      </w:r>
      <w:r>
        <w:rPr>
          <w:rFonts w:hint="eastAsia" w:ascii="仿宋_GB2312"/>
          <w:b/>
          <w:bCs/>
        </w:rPr>
        <w:t>各单位</w:t>
      </w:r>
      <w:r>
        <w:rPr>
          <w:rFonts w:hint="eastAsia" w:ascii="仿宋_GB2312" w:hAnsi="宋体"/>
          <w:b/>
          <w:bCs/>
        </w:rPr>
        <w:t>通过初评</w:t>
      </w:r>
      <w:r>
        <w:rPr>
          <w:rFonts w:hint="eastAsia" w:ascii="仿宋_GB2312" w:hAnsi="宋体"/>
          <w:b/>
          <w:bCs/>
          <w:color w:val="000000"/>
        </w:rPr>
        <w:t>推荐的论文需报送纸质材料如下：</w:t>
      </w:r>
    </w:p>
    <w:p>
      <w:pPr>
        <w:keepNext w:val="0"/>
        <w:keepLines w:val="0"/>
        <w:pageBreakBefore w:val="0"/>
        <w:kinsoku/>
        <w:wordWrap/>
        <w:overflowPunct/>
        <w:topLinePunct w:val="0"/>
        <w:bidi w:val="0"/>
        <w:snapToGrid/>
        <w:spacing w:line="600" w:lineRule="exact"/>
        <w:ind w:firstLine="646" w:firstLineChars="202"/>
        <w:jc w:val="left"/>
        <w:textAlignment w:val="auto"/>
        <w:outlineLvl w:val="9"/>
        <w:rPr>
          <w:rFonts w:hint="eastAsia" w:ascii="仿宋_GB2312" w:hAnsi="宋体"/>
          <w:color w:val="000000"/>
        </w:rPr>
      </w:pPr>
      <w:r>
        <w:rPr>
          <w:rFonts w:hint="eastAsia" w:ascii="仿宋_GB2312" w:hAnsi="宋体"/>
          <w:color w:val="000000"/>
        </w:rPr>
        <w:t>1.“学术论文评审表”（附件</w:t>
      </w:r>
      <w:r>
        <w:rPr>
          <w:rFonts w:ascii="仿宋_GB2312" w:hAnsi="宋体"/>
          <w:color w:val="000000"/>
        </w:rPr>
        <w:t>2</w:t>
      </w:r>
      <w:r>
        <w:rPr>
          <w:rFonts w:hint="eastAsia" w:ascii="仿宋_GB2312" w:hAnsi="宋体"/>
          <w:color w:val="000000"/>
        </w:rPr>
        <w:t>）一式4份（其中3份不填作者姓名及作者相关情况）；</w:t>
      </w:r>
    </w:p>
    <w:p>
      <w:pPr>
        <w:keepNext w:val="0"/>
        <w:keepLines w:val="0"/>
        <w:pageBreakBefore w:val="0"/>
        <w:kinsoku/>
        <w:wordWrap/>
        <w:overflowPunct/>
        <w:topLinePunct w:val="0"/>
        <w:bidi w:val="0"/>
        <w:snapToGrid/>
        <w:spacing w:line="600" w:lineRule="exact"/>
        <w:ind w:firstLine="646" w:firstLineChars="202"/>
        <w:jc w:val="left"/>
        <w:textAlignment w:val="auto"/>
        <w:outlineLvl w:val="9"/>
        <w:rPr>
          <w:rFonts w:hint="eastAsia" w:ascii="仿宋_GB2312" w:hAnsi="宋体"/>
          <w:color w:val="000000"/>
        </w:rPr>
      </w:pPr>
      <w:r>
        <w:rPr>
          <w:rFonts w:hint="eastAsia" w:ascii="仿宋_GB2312" w:hAnsi="宋体"/>
          <w:color w:val="000000"/>
        </w:rPr>
        <w:t>2.论文全文（原文），发表该论文的学术刊物的抽印本（封面及目录复印件），论文中文摘要（500字以内），各一式4份（其中3份遮盖作者个人信息和工作单位）；</w:t>
      </w:r>
      <w:r>
        <w:rPr>
          <w:rFonts w:hint="eastAsia" w:ascii="仿宋_GB2312" w:hAnsi="宋体"/>
          <w:color w:val="000000" w:themeColor="text1"/>
          <w14:textFill>
            <w14:solidFill>
              <w14:schemeClr w14:val="tx1"/>
            </w14:solidFill>
          </w14:textFill>
        </w:rPr>
        <w:t>凡在国外刊物上发表的论文，须附上中文翻译材料，以及作者本人关于知识产权所有者的说明</w:t>
      </w:r>
      <w:r>
        <w:rPr>
          <w:rFonts w:hint="eastAsia" w:ascii="仿宋_GB2312" w:hAnsi="宋体"/>
          <w:color w:val="000000"/>
        </w:rPr>
        <w:t>。</w:t>
      </w:r>
    </w:p>
    <w:p>
      <w:pPr>
        <w:pStyle w:val="10"/>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auto"/>
        <w:outlineLvl w:val="9"/>
        <w:rPr>
          <w:rFonts w:hint="default" w:ascii="仿宋_GB2312" w:hAnsi="宋体" w:eastAsia="仿宋_GB2312" w:cs="Times New Roman"/>
          <w:color w:val="000000"/>
          <w:kern w:val="2"/>
          <w:sz w:val="32"/>
          <w:szCs w:val="32"/>
          <w:lang w:val="en-US" w:eastAsia="zh-CN" w:bidi="ar-SA"/>
        </w:rPr>
      </w:pPr>
      <w:r>
        <w:rPr>
          <w:rFonts w:hint="eastAsia" w:ascii="仿宋_GB2312" w:hAnsi="宋体" w:eastAsia="仿宋_GB2312" w:cs="Times New Roman"/>
          <w:color w:val="000000"/>
          <w:kern w:val="2"/>
          <w:sz w:val="32"/>
          <w:szCs w:val="32"/>
          <w:lang w:val="en-US" w:eastAsia="zh-CN" w:bidi="ar-SA"/>
        </w:rPr>
        <w:t>3.推荐统计表（附件3）的纸质盖章版</w:t>
      </w:r>
      <w:r>
        <w:rPr>
          <w:rFonts w:hint="default" w:ascii="仿宋_GB2312" w:hAnsi="宋体" w:eastAsia="仿宋_GB2312" w:cs="Times New Roman"/>
          <w:color w:val="000000"/>
          <w:kern w:val="2"/>
          <w:sz w:val="32"/>
          <w:szCs w:val="32"/>
          <w:lang w:val="en-US" w:eastAsia="zh-CN" w:bidi="ar-SA"/>
        </w:rPr>
        <w:t>。</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outlineLvl w:val="9"/>
        <w:rPr>
          <w:rFonts w:hint="eastAsia" w:ascii="仿宋_GB2312" w:hAnsi="宋体" w:eastAsia="仿宋_GB2312" w:cs="Times New Roman"/>
          <w:color w:val="000000"/>
          <w:kern w:val="2"/>
          <w:sz w:val="32"/>
          <w:szCs w:val="32"/>
          <w:lang w:val="zh-CN" w:eastAsia="zh-CN" w:bidi="ar-SA"/>
        </w:rPr>
      </w:pPr>
      <w:r>
        <w:rPr>
          <w:rFonts w:hint="eastAsia" w:ascii="仿宋_GB2312" w:hAnsi="宋体" w:eastAsia="仿宋_GB2312" w:cs="Times New Roman"/>
          <w:b/>
          <w:bCs/>
          <w:color w:val="000000"/>
          <w:kern w:val="2"/>
          <w:sz w:val="32"/>
          <w:szCs w:val="32"/>
          <w:lang w:val="en-US" w:eastAsia="zh-CN" w:bidi="ar-SA"/>
        </w:rPr>
        <w:t>（四）</w:t>
      </w:r>
      <w:r>
        <w:rPr>
          <w:rFonts w:hint="eastAsia" w:ascii="仿宋_GB2312" w:hAnsi="宋体" w:eastAsia="仿宋_GB2312" w:cs="Times New Roman"/>
          <w:color w:val="000000"/>
          <w:kern w:val="2"/>
          <w:sz w:val="32"/>
          <w:szCs w:val="32"/>
          <w:lang w:val="en-US" w:eastAsia="zh-CN" w:bidi="ar-SA"/>
        </w:rPr>
        <w:t>通过初评上报的申报者需于并于5月28日前将有关申报材料纸质版寄送省科协学会学术部，并将《福建省</w:t>
      </w:r>
      <w:r>
        <w:rPr>
          <w:rFonts w:hint="eastAsia" w:ascii="仿宋_GB2312" w:hAnsi="宋体" w:eastAsia="仿宋_GB2312" w:cs="Times New Roman"/>
          <w:color w:val="000000"/>
          <w:kern w:val="2"/>
          <w:sz w:val="32"/>
          <w:szCs w:val="32"/>
          <w:lang w:val="zh-CN" w:eastAsia="zh-CN" w:bidi="ar-SA"/>
        </w:rPr>
        <w:t>自然科学</w:t>
      </w:r>
      <w:r>
        <w:rPr>
          <w:rFonts w:hint="eastAsia" w:ascii="仿宋_GB2312" w:hAnsi="宋体" w:eastAsia="仿宋_GB2312" w:cs="Times New Roman"/>
          <w:color w:val="000000"/>
          <w:kern w:val="2"/>
          <w:sz w:val="32"/>
          <w:szCs w:val="32"/>
          <w:lang w:val="en-US" w:eastAsia="zh-CN" w:bidi="ar-SA"/>
        </w:rPr>
        <w:t>百篇</w:t>
      </w:r>
      <w:r>
        <w:rPr>
          <w:rFonts w:hint="eastAsia" w:ascii="仿宋_GB2312" w:hAnsi="宋体" w:eastAsia="仿宋_GB2312" w:cs="Times New Roman"/>
          <w:color w:val="000000"/>
          <w:kern w:val="2"/>
          <w:sz w:val="32"/>
          <w:szCs w:val="32"/>
          <w:lang w:val="zh-CN" w:eastAsia="zh-CN" w:bidi="ar-SA"/>
        </w:rPr>
        <w:t>优秀学术论文推荐情况统计表</w:t>
      </w:r>
      <w:r>
        <w:rPr>
          <w:rFonts w:hint="eastAsia" w:ascii="仿宋_GB2312" w:hAnsi="宋体" w:eastAsia="仿宋_GB2312" w:cs="Times New Roman"/>
          <w:color w:val="000000"/>
          <w:kern w:val="2"/>
          <w:sz w:val="32"/>
          <w:szCs w:val="32"/>
          <w:lang w:val="en-US" w:eastAsia="zh-CN" w:bidi="ar-SA"/>
        </w:rPr>
        <w:t>》电子版（附件3）发送至联系邮箱。逾期不予受理。</w:t>
      </w:r>
    </w:p>
    <w:p>
      <w:pPr>
        <w:pStyle w:val="10"/>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auto"/>
        <w:outlineLvl w:val="9"/>
        <w:rPr>
          <w:rFonts w:hint="default" w:ascii="仿宋_GB2312" w:hAnsi="宋体" w:eastAsia="仿宋_GB2312" w:cs="Times New Roman"/>
          <w:color w:val="000000"/>
          <w:kern w:val="2"/>
          <w:sz w:val="32"/>
          <w:szCs w:val="32"/>
          <w:lang w:val="en-US" w:eastAsia="zh-CN" w:bidi="ar-SA"/>
        </w:rPr>
      </w:pPr>
      <w:r>
        <w:rPr>
          <w:rFonts w:hint="eastAsia" w:ascii="仿宋_GB2312" w:hAnsi="宋体" w:eastAsia="仿宋_GB2312" w:cs="Times New Roman"/>
          <w:b/>
          <w:bCs/>
          <w:color w:val="000000"/>
          <w:kern w:val="2"/>
          <w:sz w:val="32"/>
          <w:szCs w:val="32"/>
          <w:lang w:val="en-US" w:eastAsia="zh-CN" w:bidi="ar-SA"/>
        </w:rPr>
        <w:t>（五）</w:t>
      </w:r>
      <w:r>
        <w:rPr>
          <w:rFonts w:hint="eastAsia" w:ascii="仿宋_GB2312" w:hAnsi="宋体" w:eastAsia="仿宋_GB2312" w:cs="Times New Roman"/>
          <w:color w:val="000000"/>
          <w:kern w:val="2"/>
          <w:sz w:val="32"/>
          <w:szCs w:val="32"/>
          <w:lang w:val="en-US" w:eastAsia="zh-CN" w:bidi="ar-SA"/>
        </w:rPr>
        <w:t>各单位完成初评推荐后，省科协将组织专家对各推荐单位上报的论文进行评审，根据创新、价值、论证、难度四项指标综合打分，择优遴选出百篇优秀学术论文</w:t>
      </w:r>
      <w:r>
        <w:rPr>
          <w:rFonts w:hint="eastAsia" w:ascii="仿宋_GB2312" w:eastAsia="仿宋_GB2312" w:cs="Times New Roman"/>
          <w:color w:val="000000"/>
          <w:kern w:val="2"/>
          <w:sz w:val="32"/>
          <w:szCs w:val="32"/>
          <w:lang w:val="en-US" w:eastAsia="zh-CN" w:bidi="ar-SA"/>
        </w:rPr>
        <w:t>，</w:t>
      </w:r>
      <w:r>
        <w:rPr>
          <w:rFonts w:hint="eastAsia" w:ascii="仿宋_GB2312" w:hAnsi="宋体" w:eastAsia="仿宋_GB2312" w:cs="Times New Roman"/>
          <w:color w:val="000000"/>
          <w:kern w:val="2"/>
          <w:sz w:val="32"/>
          <w:szCs w:val="32"/>
          <w:lang w:val="en-US" w:eastAsia="zh-CN" w:bidi="ar-SA"/>
        </w:rPr>
        <w:t>评选结果将在省科协官方网站公布，拟在第二十六届省科协年会主论坛上发布。</w:t>
      </w:r>
    </w:p>
    <w:p>
      <w:pPr>
        <w:keepNext w:val="0"/>
        <w:keepLines w:val="0"/>
        <w:pageBreakBefore w:val="0"/>
        <w:kinsoku/>
        <w:wordWrap/>
        <w:overflowPunct/>
        <w:topLinePunct w:val="0"/>
        <w:bidi w:val="0"/>
        <w:snapToGrid/>
        <w:spacing w:line="600" w:lineRule="exact"/>
        <w:ind w:firstLine="640" w:firstLineChars="200"/>
        <w:textAlignment w:val="auto"/>
        <w:outlineLvl w:val="9"/>
        <w:rPr>
          <w:rFonts w:ascii="仿宋_GB2312"/>
          <w:color w:val="000000"/>
        </w:rPr>
      </w:pPr>
      <w:r>
        <w:rPr>
          <w:rFonts w:hint="eastAsia" w:ascii="仿宋_GB2312"/>
        </w:rPr>
        <w:t>联系人：沐海涛、陈晨，</w:t>
      </w:r>
      <w:r>
        <w:rPr>
          <w:rFonts w:hint="eastAsia" w:ascii="仿宋_GB2312"/>
          <w:color w:val="000000"/>
        </w:rPr>
        <w:t>电话：0591-86270617、8</w:t>
      </w:r>
      <w:r>
        <w:rPr>
          <w:rFonts w:ascii="仿宋_GB2312"/>
          <w:color w:val="000000"/>
        </w:rPr>
        <w:t>62706</w:t>
      </w:r>
      <w:r>
        <w:rPr>
          <w:rFonts w:hint="eastAsia" w:ascii="仿宋_GB2312"/>
          <w:color w:val="000000"/>
        </w:rPr>
        <w:t>27，邮</w:t>
      </w:r>
      <w:r>
        <w:rPr>
          <w:rFonts w:hint="eastAsia" w:ascii="仿宋_GB2312" w:hAnsi="宋体" w:eastAsia="仿宋_GB2312" w:cs="宋体"/>
          <w:color w:val="000000"/>
          <w:kern w:val="0"/>
          <w:sz w:val="32"/>
          <w:szCs w:val="32"/>
          <w:lang w:val="en-US" w:eastAsia="zh-CN" w:bidi="ar-SA"/>
        </w:rPr>
        <w:t>箱：FJKJSTDJ</w:t>
      </w:r>
      <w:r>
        <w:rPr>
          <w:rFonts w:hint="eastAsia" w:ascii="宋体" w:hAnsi="宋体" w:eastAsia="宋体" w:cs="宋体"/>
          <w:color w:val="000000"/>
          <w:kern w:val="0"/>
          <w:sz w:val="32"/>
          <w:szCs w:val="32"/>
          <w:lang w:val="en-US" w:eastAsia="zh-CN" w:bidi="ar-SA"/>
        </w:rPr>
        <w:t>@</w:t>
      </w:r>
      <w:r>
        <w:rPr>
          <w:rFonts w:hint="eastAsia" w:ascii="仿宋_GB2312" w:hAnsi="宋体" w:eastAsia="仿宋_GB2312" w:cs="宋体"/>
          <w:color w:val="000000"/>
          <w:kern w:val="0"/>
          <w:sz w:val="32"/>
          <w:szCs w:val="32"/>
          <w:lang w:val="en-US" w:eastAsia="zh-CN" w:bidi="ar-SA"/>
        </w:rPr>
        <w:t>163.com。地址</w:t>
      </w:r>
      <w:r>
        <w:rPr>
          <w:rFonts w:hint="eastAsia" w:ascii="仿宋_GB2312"/>
          <w:color w:val="000000"/>
        </w:rPr>
        <w:t>：福州市东大路73号东湖大院2号楼四楼408（邮编：350001）。</w:t>
      </w:r>
    </w:p>
    <w:p>
      <w:pPr>
        <w:pStyle w:val="4"/>
        <w:keepNext w:val="0"/>
        <w:keepLines w:val="0"/>
        <w:pageBreakBefore w:val="0"/>
        <w:kinsoku/>
        <w:wordWrap/>
        <w:overflowPunct/>
        <w:topLinePunct w:val="0"/>
        <w:bidi w:val="0"/>
        <w:snapToGrid/>
        <w:spacing w:line="600" w:lineRule="exact"/>
        <w:textAlignment w:val="auto"/>
        <w:outlineLvl w:val="9"/>
      </w:pP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outlineLvl w:val="9"/>
        <w:rPr>
          <w:rFonts w:hint="eastAsia" w:ascii="仿宋_GB2312" w:hAnsi="仿宋_GB2312" w:cs="仿宋_GB2312"/>
          <w:color w:val="000000" w:themeColor="text1"/>
          <w:kern w:val="0"/>
          <w:lang w:val="zh-CN"/>
          <w14:textFill>
            <w14:solidFill>
              <w14:schemeClr w14:val="tx1"/>
            </w14:solidFill>
          </w14:textFill>
        </w:rPr>
      </w:pPr>
      <w:r>
        <w:rPr>
          <w:rFonts w:hint="eastAsia" w:ascii="仿宋_GB2312" w:hAnsi="仿宋_GB2312" w:cs="仿宋_GB2312"/>
          <w:color w:val="000000"/>
        </w:rPr>
        <w:t>附件：</w:t>
      </w:r>
      <w:r>
        <w:rPr>
          <w:rFonts w:hint="eastAsia" w:ascii="仿宋_GB2312" w:hAnsi="仿宋_GB2312" w:cs="仿宋_GB2312"/>
          <w:color w:val="000000" w:themeColor="text1"/>
          <w14:textFill>
            <w14:solidFill>
              <w14:schemeClr w14:val="tx1"/>
            </w14:solidFill>
          </w14:textFill>
        </w:rPr>
        <w:t>1.</w:t>
      </w:r>
      <w:r>
        <w:rPr>
          <w:rFonts w:hint="eastAsia" w:ascii="仿宋_GB2312" w:hAnsi="仿宋_GB2312" w:cs="仿宋_GB2312"/>
          <w:color w:val="000000" w:themeColor="text1"/>
          <w:kern w:val="0"/>
          <w:lang w:val="zh-CN"/>
          <w14:textFill>
            <w14:solidFill>
              <w14:schemeClr w14:val="tx1"/>
            </w14:solidFill>
          </w14:textFill>
        </w:rPr>
        <w:t>福建省自然科学百篇优秀学术论文评选指标</w:t>
      </w:r>
    </w:p>
    <w:p>
      <w:pPr>
        <w:keepNext w:val="0"/>
        <w:keepLines w:val="0"/>
        <w:pageBreakBefore w:val="0"/>
        <w:kinsoku/>
        <w:wordWrap/>
        <w:overflowPunct/>
        <w:topLinePunct w:val="0"/>
        <w:autoSpaceDE w:val="0"/>
        <w:autoSpaceDN w:val="0"/>
        <w:bidi w:val="0"/>
        <w:adjustRightInd w:val="0"/>
        <w:snapToGrid/>
        <w:spacing w:line="600" w:lineRule="exact"/>
        <w:ind w:firstLine="1600" w:firstLineChars="500"/>
        <w:jc w:val="left"/>
        <w:textAlignment w:val="auto"/>
        <w:outlineLvl w:val="9"/>
        <w:rPr>
          <w:rFonts w:hint="eastAsia" w:ascii="仿宋_GB2312" w:hAnsi="仿宋_GB2312" w:cs="仿宋_GB2312"/>
          <w:color w:val="000000" w:themeColor="text1"/>
          <w:kern w:val="0"/>
          <w:lang w:val="zh-CN"/>
          <w14:textFill>
            <w14:solidFill>
              <w14:schemeClr w14:val="tx1"/>
            </w14:solidFill>
          </w14:textFill>
        </w:rPr>
      </w:pPr>
      <w:r>
        <w:rPr>
          <w:rFonts w:hint="eastAsia" w:ascii="仿宋_GB2312" w:hAnsi="仿宋_GB2312" w:cs="仿宋_GB2312"/>
          <w:color w:val="000000" w:themeColor="text1"/>
          <w:kern w:val="0"/>
          <w14:textFill>
            <w14:solidFill>
              <w14:schemeClr w14:val="tx1"/>
            </w14:solidFill>
          </w14:textFill>
        </w:rPr>
        <w:t>2.</w:t>
      </w:r>
      <w:r>
        <w:rPr>
          <w:rFonts w:hint="eastAsia" w:ascii="仿宋_GB2312" w:hAnsi="仿宋_GB2312" w:cs="仿宋_GB2312"/>
          <w:color w:val="000000" w:themeColor="text1"/>
          <w:kern w:val="0"/>
          <w:lang w:val="zh-CN"/>
          <w14:textFill>
            <w14:solidFill>
              <w14:schemeClr w14:val="tx1"/>
            </w14:solidFill>
          </w14:textFill>
        </w:rPr>
        <w:t xml:space="preserve">福建省自然科学百篇优秀学术论文评审表 </w:t>
      </w:r>
    </w:p>
    <w:p>
      <w:pPr>
        <w:keepNext w:val="0"/>
        <w:keepLines w:val="0"/>
        <w:pageBreakBefore w:val="0"/>
        <w:kinsoku/>
        <w:wordWrap/>
        <w:overflowPunct/>
        <w:topLinePunct w:val="0"/>
        <w:autoSpaceDE w:val="0"/>
        <w:autoSpaceDN w:val="0"/>
        <w:bidi w:val="0"/>
        <w:adjustRightInd w:val="0"/>
        <w:snapToGrid/>
        <w:spacing w:line="600" w:lineRule="exact"/>
        <w:ind w:firstLine="1600" w:firstLineChars="500"/>
        <w:jc w:val="left"/>
        <w:textAlignment w:val="auto"/>
        <w:outlineLvl w:val="9"/>
        <w:rPr>
          <w:rFonts w:hint="eastAsia" w:ascii="仿宋_GB2312" w:hAnsi="仿宋_GB2312" w:cs="仿宋_GB2312"/>
          <w:color w:val="000000" w:themeColor="text1"/>
          <w:kern w:val="0"/>
          <w:lang w:val="zh-CN"/>
          <w14:textFill>
            <w14:solidFill>
              <w14:schemeClr w14:val="tx1"/>
            </w14:solidFill>
          </w14:textFill>
        </w:rPr>
      </w:pPr>
      <w:r>
        <w:rPr>
          <w:rFonts w:ascii="仿宋_GB2312" w:hAnsi="仿宋_GB2312" w:cs="仿宋_GB2312"/>
          <w:color w:val="000000" w:themeColor="text1"/>
          <w:kern w:val="0"/>
          <w14:textFill>
            <w14:solidFill>
              <w14:schemeClr w14:val="tx1"/>
            </w14:solidFill>
          </w14:textFill>
        </w:rPr>
        <w:t>3</w:t>
      </w:r>
      <w:r>
        <w:rPr>
          <w:rFonts w:hint="eastAsia" w:ascii="仿宋_GB2312" w:hAnsi="仿宋_GB2312" w:cs="仿宋_GB2312"/>
          <w:color w:val="000000" w:themeColor="text1"/>
          <w:kern w:val="0"/>
          <w14:textFill>
            <w14:solidFill>
              <w14:schemeClr w14:val="tx1"/>
            </w14:solidFill>
          </w14:textFill>
        </w:rPr>
        <w:t>.福建省</w:t>
      </w:r>
      <w:r>
        <w:rPr>
          <w:rFonts w:hint="eastAsia" w:ascii="仿宋_GB2312" w:hAnsi="仿宋_GB2312" w:cs="仿宋_GB2312"/>
          <w:color w:val="000000" w:themeColor="text1"/>
          <w:kern w:val="0"/>
          <w:lang w:val="zh-CN"/>
          <w14:textFill>
            <w14:solidFill>
              <w14:schemeClr w14:val="tx1"/>
            </w14:solidFill>
          </w14:textFill>
        </w:rPr>
        <w:t>自然科学</w:t>
      </w:r>
      <w:r>
        <w:rPr>
          <w:rFonts w:hint="eastAsia" w:ascii="仿宋_GB2312" w:hAnsi="仿宋_GB2312" w:cs="仿宋_GB2312"/>
          <w:color w:val="000000" w:themeColor="text1"/>
          <w:kern w:val="0"/>
          <w14:textFill>
            <w14:solidFill>
              <w14:schemeClr w14:val="tx1"/>
            </w14:solidFill>
          </w14:textFill>
        </w:rPr>
        <w:t>百篇</w:t>
      </w:r>
      <w:r>
        <w:rPr>
          <w:rFonts w:hint="eastAsia" w:ascii="仿宋_GB2312" w:hAnsi="仿宋_GB2312" w:cs="仿宋_GB2312"/>
          <w:color w:val="000000" w:themeColor="text1"/>
          <w:kern w:val="0"/>
          <w:lang w:val="zh-CN"/>
          <w14:textFill>
            <w14:solidFill>
              <w14:schemeClr w14:val="tx1"/>
            </w14:solidFill>
          </w14:textFill>
        </w:rPr>
        <w:t>优秀学术论文推荐情况</w:t>
      </w:r>
    </w:p>
    <w:p>
      <w:pPr>
        <w:keepNext w:val="0"/>
        <w:keepLines w:val="0"/>
        <w:pageBreakBefore w:val="0"/>
        <w:kinsoku/>
        <w:wordWrap/>
        <w:overflowPunct/>
        <w:topLinePunct w:val="0"/>
        <w:autoSpaceDE w:val="0"/>
        <w:autoSpaceDN w:val="0"/>
        <w:bidi w:val="0"/>
        <w:adjustRightInd w:val="0"/>
        <w:snapToGrid/>
        <w:spacing w:line="600" w:lineRule="exact"/>
        <w:ind w:firstLine="1920" w:firstLineChars="600"/>
        <w:jc w:val="left"/>
        <w:textAlignment w:val="auto"/>
        <w:outlineLvl w:val="9"/>
        <w:rPr>
          <w:rFonts w:hint="eastAsia" w:ascii="仿宋_GB2312" w:hAnsi="仿宋_GB2312" w:cs="仿宋_GB2312"/>
          <w:color w:val="000000" w:themeColor="text1"/>
          <w:kern w:val="0"/>
          <w:lang w:val="zh-CN"/>
          <w14:textFill>
            <w14:solidFill>
              <w14:schemeClr w14:val="tx1"/>
            </w14:solidFill>
          </w14:textFill>
        </w:rPr>
      </w:pPr>
      <w:r>
        <w:rPr>
          <w:rFonts w:hint="eastAsia" w:ascii="仿宋_GB2312" w:hAnsi="仿宋_GB2312" w:cs="仿宋_GB2312"/>
          <w:color w:val="000000" w:themeColor="text1"/>
          <w:kern w:val="0"/>
          <w:lang w:val="zh-CN"/>
          <w14:textFill>
            <w14:solidFill>
              <w14:schemeClr w14:val="tx1"/>
            </w14:solidFill>
          </w14:textFill>
        </w:rPr>
        <w:t>统计表</w:t>
      </w:r>
    </w:p>
    <w:p>
      <w:pPr>
        <w:pStyle w:val="10"/>
        <w:keepNext w:val="0"/>
        <w:keepLines w:val="0"/>
        <w:pageBreakBefore w:val="0"/>
        <w:kinsoku/>
        <w:wordWrap/>
        <w:overflowPunct/>
        <w:topLinePunct w:val="0"/>
        <w:bidi w:val="0"/>
        <w:snapToGrid/>
        <w:spacing w:before="0" w:beforeAutospacing="0" w:after="0" w:afterAutospacing="0" w:line="600" w:lineRule="exact"/>
        <w:jc w:val="both"/>
        <w:textAlignment w:val="auto"/>
        <w:outlineLvl w:val="9"/>
        <w:rPr>
          <w:rFonts w:hint="eastAsia" w:ascii="仿宋_GB2312" w:hAnsi="仿宋_GB2312" w:eastAsia="仿宋_GB2312" w:cs="仿宋_GB2312"/>
          <w:color w:val="000000"/>
          <w:sz w:val="32"/>
          <w:szCs w:val="32"/>
        </w:rPr>
      </w:pPr>
    </w:p>
    <w:p>
      <w:pPr>
        <w:pStyle w:val="10"/>
        <w:keepNext w:val="0"/>
        <w:keepLines w:val="0"/>
        <w:pageBreakBefore w:val="0"/>
        <w:kinsoku/>
        <w:wordWrap/>
        <w:overflowPunct/>
        <w:topLinePunct w:val="0"/>
        <w:bidi w:val="0"/>
        <w:snapToGrid/>
        <w:spacing w:before="0" w:beforeAutospacing="0" w:after="0" w:afterAutospacing="0" w:line="600" w:lineRule="exact"/>
        <w:jc w:val="both"/>
        <w:textAlignment w:val="auto"/>
        <w:outlineLvl w:val="9"/>
        <w:rPr>
          <w:rFonts w:hint="eastAsia" w:ascii="仿宋_GB2312" w:hAnsi="仿宋_GB2312" w:eastAsia="仿宋_GB2312" w:cs="仿宋_GB2312"/>
          <w:color w:val="000000"/>
          <w:sz w:val="32"/>
          <w:szCs w:val="32"/>
        </w:rPr>
      </w:pPr>
    </w:p>
    <w:p>
      <w:pPr>
        <w:pStyle w:val="10"/>
        <w:keepNext w:val="0"/>
        <w:keepLines w:val="0"/>
        <w:pageBreakBefore w:val="0"/>
        <w:kinsoku/>
        <w:wordWrap/>
        <w:overflowPunct/>
        <w:topLinePunct w:val="0"/>
        <w:bidi w:val="0"/>
        <w:snapToGrid/>
        <w:spacing w:before="0" w:beforeAutospacing="0" w:after="0" w:afterAutospacing="0" w:line="600" w:lineRule="exact"/>
        <w:ind w:left="0" w:leftChars="0" w:firstLine="4160" w:firstLineChars="13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福建省科学技术协会</w:t>
      </w:r>
    </w:p>
    <w:p>
      <w:pPr>
        <w:pStyle w:val="10"/>
        <w:keepNext w:val="0"/>
        <w:keepLines w:val="0"/>
        <w:pageBreakBefore w:val="0"/>
        <w:kinsoku/>
        <w:wordWrap/>
        <w:overflowPunct/>
        <w:topLinePunct w:val="0"/>
        <w:bidi w:val="0"/>
        <w:snapToGrid/>
        <w:spacing w:before="0" w:beforeAutospacing="0" w:after="0" w:afterAutospacing="0" w:line="600" w:lineRule="exact"/>
        <w:ind w:left="0" w:leftChars="0" w:firstLine="2720" w:firstLineChars="850"/>
        <w:jc w:val="center"/>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2026年</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28</w:t>
      </w:r>
      <w:r>
        <w:rPr>
          <w:rFonts w:hint="eastAsia" w:ascii="仿宋_GB2312" w:hAnsi="仿宋_GB2312" w:eastAsia="仿宋_GB2312" w:cs="仿宋_GB2312"/>
          <w:color w:val="000000"/>
          <w:sz w:val="32"/>
          <w:szCs w:val="32"/>
        </w:rPr>
        <w:t>日</w:t>
      </w:r>
    </w:p>
    <w:p>
      <w:pPr>
        <w:widowControl/>
        <w:spacing w:line="600" w:lineRule="exact"/>
        <w:jc w:val="left"/>
        <w:rPr>
          <w:rFonts w:hint="eastAsia" w:ascii="仿宋_GB2312" w:hAnsi="仿宋_GB2312" w:cs="仿宋_GB2312"/>
          <w:color w:val="000000"/>
          <w:kern w:val="0"/>
        </w:rPr>
      </w:pPr>
      <w:r>
        <w:rPr>
          <w:rFonts w:hint="eastAsia" w:ascii="仿宋_GB2312" w:hAnsi="仿宋_GB2312" w:cs="仿宋_GB2312"/>
          <w:color w:val="000000"/>
        </w:rPr>
        <w:br w:type="page"/>
      </w:r>
    </w:p>
    <w:p>
      <w:pPr>
        <w:pStyle w:val="10"/>
        <w:spacing w:beforeAutospacing="0" w:afterAutospacing="0" w:line="600" w:lineRule="exact"/>
        <w:rPr>
          <w:rFonts w:hint="eastAsia" w:eastAsia="黑体"/>
          <w:color w:val="000000"/>
          <w:sz w:val="32"/>
          <w:szCs w:val="32"/>
        </w:rPr>
      </w:pPr>
      <w:r>
        <w:rPr>
          <w:rFonts w:hint="eastAsia" w:eastAsia="黑体"/>
          <w:color w:val="000000"/>
          <w:sz w:val="32"/>
          <w:szCs w:val="32"/>
        </w:rPr>
        <w:t>附件1</w:t>
      </w:r>
    </w:p>
    <w:p>
      <w:pPr>
        <w:pStyle w:val="10"/>
        <w:keepNext w:val="0"/>
        <w:keepLines w:val="0"/>
        <w:pageBreakBefore w:val="0"/>
        <w:widowControl/>
        <w:kinsoku/>
        <w:wordWrap/>
        <w:overflowPunct/>
        <w:topLinePunct w:val="0"/>
        <w:autoSpaceDE/>
        <w:autoSpaceDN/>
        <w:bidi w:val="0"/>
        <w:adjustRightInd/>
        <w:snapToGrid/>
        <w:spacing w:before="157" w:beforeLines="50" w:beforeAutospacing="0" w:after="0" w:afterAutospacing="0" w:line="600" w:lineRule="exact"/>
        <w:jc w:val="center"/>
        <w:textAlignment w:val="auto"/>
        <w:outlineLvl w:val="9"/>
        <w:rPr>
          <w:rFonts w:hint="eastAsia" w:eastAsia="方正小标宋简体"/>
          <w:color w:val="000000"/>
          <w:sz w:val="44"/>
          <w:szCs w:val="44"/>
        </w:rPr>
      </w:pPr>
      <w:r>
        <w:rPr>
          <w:rFonts w:hint="eastAsia" w:eastAsia="方正小标宋简体"/>
          <w:color w:val="000000"/>
          <w:sz w:val="44"/>
          <w:szCs w:val="44"/>
        </w:rPr>
        <w:t>福建省自然科学百篇优秀学术论文评选指标</w:t>
      </w:r>
    </w:p>
    <w:p>
      <w:pPr>
        <w:pStyle w:val="10"/>
        <w:spacing w:before="0" w:beforeAutospacing="0" w:after="0" w:afterAutospacing="0" w:line="600" w:lineRule="exact"/>
        <w:jc w:val="center"/>
        <w:rPr>
          <w:rFonts w:hint="eastAsia" w:eastAsia="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olor w:val="000000"/>
          <w:kern w:val="0"/>
        </w:rPr>
      </w:pPr>
      <w:r>
        <w:rPr>
          <w:rFonts w:hint="eastAsia" w:ascii="仿宋_GB2312" w:hAnsi="宋体"/>
          <w:color w:val="000000"/>
          <w:kern w:val="0"/>
        </w:rPr>
        <w:t>对论文分创新、价值、论证、难度四项指标，按百分制给分综合评定。</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第一项：创新（占总分的30%）</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创新是指论文提出的观点、方法等有独特见解。即有新理论、新突破、新设计、新工艺、新材料、新技术、新产品、生物新品种等。</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第二项：价值（占总分的40%）</w:t>
      </w:r>
      <w:r>
        <w:rPr>
          <w:rFonts w:hint="eastAsia" w:ascii="仿宋_GB2312" w:hAnsi="宋体"/>
          <w:color w:val="000000"/>
          <w:kern w:val="0"/>
        </w:rPr>
        <w:br w:type="textWrapping"/>
      </w:r>
      <w:r>
        <w:rPr>
          <w:rFonts w:hint="eastAsia" w:ascii="仿宋_GB2312" w:hAnsi="宋体"/>
          <w:color w:val="000000"/>
          <w:kern w:val="0"/>
        </w:rPr>
        <w:t xml:space="preserve">    价值分学术价值和实用价值。学术价值是指论文对本学科系统知识的影响及对该学科的积极促进作用。实用价值是指对国民经济建设、生产实践的指导和促进作用。评价基础理论论文应侧重于学术价值和社会效益，对应用技术论文应侧重于现实或潜在经济效益。</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第三项：论证（占总分的15%）</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论证是指立论清晰、主题明确；论据充分、科学、可靠；分析综合全面、推论严谨、逻辑性强；数据处理、实验设计、实</w:t>
      </w:r>
      <w:r>
        <w:rPr>
          <w:rFonts w:hint="eastAsia" w:ascii="仿宋_GB2312" w:hAnsi="宋体"/>
          <w:color w:val="000000"/>
          <w:spacing w:val="-11"/>
          <w:kern w:val="0"/>
        </w:rPr>
        <w:t>验方法先进可靠；结论准确、严密；文字表达精炼、用词准确。</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第四项：难度（占总分的15%）</w:t>
      </w:r>
      <w:r>
        <w:rPr>
          <w:rFonts w:hint="eastAsia" w:ascii="仿宋_GB2312" w:hAnsi="宋体"/>
          <w:color w:val="000000"/>
          <w:kern w:val="0"/>
        </w:rPr>
        <w:br w:type="textWrapping"/>
      </w:r>
      <w:r>
        <w:rPr>
          <w:rFonts w:hint="eastAsia" w:ascii="仿宋_GB2312" w:hAnsi="宋体"/>
          <w:color w:val="000000"/>
          <w:kern w:val="0"/>
        </w:rPr>
        <w:t xml:space="preserve">    难度是指论文涉及的深度、广度、复杂度，撰写论文所需的工作量大小和工作时间的长短。</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 xml:space="preserve">  每篇论文经专家组评审，算出平均值，即为被评论文的得分。</w:t>
      </w:r>
      <w:r>
        <w:rPr>
          <w:rFonts w:hint="eastAsia" w:ascii="宋体" w:hAnsi="宋体" w:cs="Calibri"/>
          <w:color w:val="000000"/>
          <w:kern w:val="0"/>
        </w:rPr>
        <w:t>  </w:t>
      </w:r>
    </w:p>
    <w:p>
      <w:pPr>
        <w:widowControl/>
        <w:jc w:val="left"/>
        <w:rPr>
          <w:rFonts w:hint="eastAsia" w:ascii="仿宋_GB2312" w:hAnsi="宋体"/>
          <w:color w:val="000000"/>
          <w:kern w:val="0"/>
        </w:rPr>
      </w:pPr>
      <w:r>
        <w:rPr>
          <w:rFonts w:ascii="仿宋_GB2312" w:hAnsi="宋体"/>
          <w:color w:val="000000"/>
          <w:kern w:val="0"/>
        </w:rPr>
        <w:br w:type="page"/>
      </w:r>
    </w:p>
    <w:p>
      <w:pPr>
        <w:spacing w:line="400" w:lineRule="exact"/>
        <w:jc w:val="left"/>
        <w:rPr>
          <w:rFonts w:hint="eastAsia" w:ascii="黑体" w:hAnsi="黑体" w:eastAsia="黑体"/>
          <w:color w:val="000000"/>
          <w:kern w:val="0"/>
        </w:rPr>
      </w:pPr>
      <w:r>
        <w:rPr>
          <w:rFonts w:hint="eastAsia" w:ascii="黑体" w:hAnsi="黑体" w:eastAsia="黑体"/>
          <w:color w:val="000000"/>
          <w:kern w:val="0"/>
        </w:rPr>
        <w:t>附件2</w:t>
      </w:r>
    </w:p>
    <w:p>
      <w:pPr>
        <w:spacing w:line="400" w:lineRule="exact"/>
        <w:rPr>
          <w:rFonts w:hint="eastAsia" w:ascii="黑体" w:hAnsi="黑体" w:eastAsia="黑体"/>
          <w:color w:val="000000"/>
          <w:kern w:val="0"/>
        </w:rPr>
      </w:pPr>
    </w:p>
    <w:p>
      <w:pPr>
        <w:spacing w:line="600" w:lineRule="exact"/>
        <w:ind w:firstLine="555"/>
        <w:rPr>
          <w:rFonts w:hint="eastAsia" w:ascii="仿宋_GB2312" w:hAnsi="宋体"/>
          <w:color w:val="000000"/>
          <w:kern w:val="0"/>
          <w:sz w:val="28"/>
          <w:szCs w:val="28"/>
          <w:u w:val="single"/>
        </w:rPr>
      </w:pPr>
      <w:r>
        <w:rPr>
          <w:rFonts w:hint="eastAsia" w:ascii="仿宋_GB2312" w:hAnsi="宋体"/>
          <w:color w:val="000000"/>
          <w:kern w:val="0"/>
          <w:sz w:val="28"/>
          <w:szCs w:val="28"/>
        </w:rPr>
        <w:t>编号：</w:t>
      </w:r>
    </w:p>
    <w:p>
      <w:pPr>
        <w:spacing w:line="600" w:lineRule="exact"/>
        <w:ind w:firstLine="570"/>
        <w:rPr>
          <w:rFonts w:hint="eastAsia" w:ascii="仿宋_GB2312" w:hAnsi="宋体"/>
          <w:color w:val="000000"/>
          <w:kern w:val="0"/>
          <w:sz w:val="28"/>
          <w:szCs w:val="28"/>
        </w:rPr>
      </w:pPr>
      <w:r>
        <w:rPr>
          <w:rFonts w:hint="eastAsia" w:ascii="仿宋_GB2312" w:hAnsi="宋体"/>
          <w:color w:val="000000"/>
          <w:spacing w:val="0"/>
          <w:w w:val="100"/>
          <w:kern w:val="0"/>
          <w:sz w:val="28"/>
          <w:szCs w:val="28"/>
          <w:fitText w:val="6440" w:id="2089776255"/>
        </w:rPr>
        <w:t>组别：理科□　工科□  农科</w:t>
      </w:r>
      <w:r>
        <w:rPr>
          <w:rFonts w:hint="eastAsia" w:ascii="仿宋_GB2312" w:hAnsi="宋体"/>
          <w:color w:val="000000"/>
          <w:spacing w:val="0"/>
          <w:w w:val="100"/>
          <w:kern w:val="0"/>
          <w:sz w:val="28"/>
          <w:szCs w:val="28"/>
          <w:fitText w:val="6440" w:id="2089776255"/>
          <w:lang w:eastAsia="zh-CN"/>
        </w:rPr>
        <w:t>□</w:t>
      </w:r>
      <w:r>
        <w:rPr>
          <w:rFonts w:hint="eastAsia" w:ascii="仿宋_GB2312" w:hAnsi="宋体"/>
          <w:color w:val="000000"/>
          <w:spacing w:val="0"/>
          <w:w w:val="100"/>
          <w:kern w:val="0"/>
          <w:sz w:val="28"/>
          <w:szCs w:val="28"/>
          <w:fitText w:val="6440" w:id="2089776255"/>
        </w:rPr>
        <w:t xml:space="preserve">  医科□  交叉科□</w:t>
      </w:r>
    </w:p>
    <w:p>
      <w:pPr>
        <w:spacing w:line="600" w:lineRule="exact"/>
        <w:ind w:firstLine="570"/>
        <w:rPr>
          <w:rFonts w:hint="eastAsia" w:ascii="仿宋_GB2312" w:hAnsi="宋体"/>
          <w:color w:val="000000"/>
          <w:kern w:val="0"/>
          <w:sz w:val="28"/>
          <w:szCs w:val="28"/>
          <w:u w:val="single"/>
        </w:rPr>
      </w:pPr>
      <w:r>
        <w:rPr>
          <w:rFonts w:hint="eastAsia" w:ascii="仿宋_GB2312" w:hAnsi="宋体"/>
          <w:color w:val="000000"/>
          <w:spacing w:val="0"/>
          <w:kern w:val="0"/>
          <w:sz w:val="28"/>
          <w:szCs w:val="28"/>
          <w:fitText w:val="3360" w:id="1"/>
        </w:rPr>
        <w:t>论文所属学科分类及代码：</w:t>
      </w:r>
    </w:p>
    <w:p>
      <w:pPr>
        <w:spacing w:line="520" w:lineRule="exact"/>
        <w:ind w:firstLine="570"/>
        <w:rPr>
          <w:rFonts w:hint="eastAsia" w:ascii="仿宋_GB2312" w:hAnsi="宋体"/>
          <w:color w:val="000000"/>
          <w:kern w:val="0"/>
          <w:sz w:val="28"/>
          <w:szCs w:val="28"/>
          <w:u w:val="single"/>
        </w:rPr>
      </w:pPr>
    </w:p>
    <w:p>
      <w:pPr>
        <w:spacing w:line="600" w:lineRule="exact"/>
        <w:ind w:firstLine="570"/>
        <w:rPr>
          <w:rFonts w:hint="eastAsia" w:ascii="仿宋_GB2312" w:hAnsi="宋体"/>
          <w:color w:val="000000"/>
          <w:kern w:val="0"/>
          <w:sz w:val="28"/>
          <w:szCs w:val="28"/>
          <w:u w:val="single"/>
        </w:rPr>
      </w:pPr>
    </w:p>
    <w:p>
      <w:pPr>
        <w:spacing w:line="740" w:lineRule="exact"/>
        <w:jc w:val="center"/>
        <w:rPr>
          <w:rFonts w:hint="eastAsia" w:ascii="宋体" w:hAnsi="宋体" w:eastAsia="方正小标宋简体"/>
          <w:color w:val="000000"/>
          <w:spacing w:val="27"/>
          <w:w w:val="81"/>
          <w:kern w:val="0"/>
          <w:sz w:val="48"/>
          <w:szCs w:val="44"/>
        </w:rPr>
      </w:pPr>
      <w:r>
        <w:rPr>
          <w:rFonts w:hint="eastAsia" w:ascii="宋体" w:hAnsi="宋体" w:eastAsia="方正小标宋简体"/>
          <w:color w:val="000000"/>
          <w:spacing w:val="1"/>
          <w:w w:val="86"/>
          <w:kern w:val="0"/>
          <w:sz w:val="48"/>
          <w:szCs w:val="44"/>
          <w:fitText w:val="6240" w:id="2"/>
        </w:rPr>
        <w:t>福建省自然科学百篇优秀学术论</w:t>
      </w:r>
      <w:r>
        <w:rPr>
          <w:rFonts w:hint="eastAsia" w:ascii="宋体" w:hAnsi="宋体" w:eastAsia="方正小标宋简体"/>
          <w:color w:val="000000"/>
          <w:spacing w:val="12"/>
          <w:w w:val="86"/>
          <w:kern w:val="0"/>
          <w:sz w:val="48"/>
          <w:szCs w:val="44"/>
          <w:fitText w:val="6240" w:id="2"/>
        </w:rPr>
        <w:t>文</w:t>
      </w:r>
    </w:p>
    <w:p>
      <w:pPr>
        <w:spacing w:line="740" w:lineRule="exact"/>
        <w:jc w:val="center"/>
        <w:rPr>
          <w:rFonts w:hint="eastAsia" w:ascii="宋体" w:hAnsi="宋体" w:eastAsia="方正小标宋简体"/>
          <w:color w:val="000000"/>
          <w:kern w:val="0"/>
          <w:sz w:val="48"/>
          <w:szCs w:val="44"/>
        </w:rPr>
      </w:pPr>
      <w:r>
        <w:rPr>
          <w:rFonts w:hint="eastAsia" w:ascii="宋体" w:hAnsi="宋体" w:eastAsia="方正小标宋简体"/>
          <w:color w:val="000000"/>
          <w:spacing w:val="0"/>
          <w:kern w:val="0"/>
          <w:sz w:val="48"/>
          <w:szCs w:val="44"/>
          <w:fitText w:val="1440" w:id="3"/>
        </w:rPr>
        <w:t>评审表</w:t>
      </w:r>
    </w:p>
    <w:p>
      <w:pPr>
        <w:pStyle w:val="2"/>
        <w:ind w:firstLine="640"/>
      </w:pPr>
    </w:p>
    <w:p>
      <w:pPr>
        <w:spacing w:line="600" w:lineRule="exact"/>
        <w:jc w:val="center"/>
        <w:rPr>
          <w:rFonts w:hint="eastAsia" w:ascii="宋体" w:hAnsi="宋体"/>
          <w:b/>
          <w:color w:val="000000"/>
          <w:kern w:val="0"/>
          <w:sz w:val="44"/>
          <w:szCs w:val="44"/>
        </w:rPr>
      </w:pPr>
    </w:p>
    <w:p>
      <w:pPr>
        <w:spacing w:line="640" w:lineRule="exact"/>
        <w:ind w:firstLine="560" w:firstLineChars="200"/>
        <w:rPr>
          <w:rFonts w:hint="eastAsia" w:ascii="仿宋_GB2312" w:hAnsi="宋体"/>
          <w:color w:val="000000"/>
          <w:kern w:val="0"/>
          <w:sz w:val="28"/>
          <w:szCs w:val="28"/>
          <w:u w:val="single"/>
        </w:rPr>
      </w:pPr>
      <w:r>
        <w:rPr>
          <w:rFonts w:hint="eastAsia" w:ascii="仿宋_GB2312" w:hAnsi="宋体"/>
          <w:color w:val="000000"/>
          <w:kern w:val="0"/>
          <w:sz w:val="28"/>
          <w:szCs w:val="28"/>
        </w:rPr>
        <w:t>论文题目</w:t>
      </w:r>
      <w:r>
        <w:rPr>
          <w:rFonts w:hint="eastAsia" w:ascii="仿宋_GB2312" w:hAnsi="宋体"/>
          <w:color w:val="000000"/>
          <w:kern w:val="0"/>
          <w:sz w:val="28"/>
          <w:szCs w:val="28"/>
          <w:lang w:eastAsia="zh-CN"/>
        </w:rPr>
        <w:t>（</w:t>
      </w:r>
      <w:r>
        <w:rPr>
          <w:rFonts w:hint="eastAsia" w:ascii="仿宋_GB2312" w:hAnsi="宋体"/>
          <w:color w:val="000000"/>
          <w:kern w:val="0"/>
          <w:sz w:val="28"/>
          <w:szCs w:val="28"/>
          <w:lang w:val="en-US" w:eastAsia="zh-CN"/>
        </w:rPr>
        <w:t>中文）</w:t>
      </w:r>
      <w:r>
        <w:rPr>
          <w:rFonts w:hint="eastAsia" w:ascii="仿宋_GB2312" w:hAnsi="宋体"/>
          <w:color w:val="000000"/>
          <w:kern w:val="0"/>
          <w:sz w:val="28"/>
          <w:szCs w:val="28"/>
        </w:rPr>
        <w:t>：</w:t>
      </w:r>
      <w:r>
        <w:rPr>
          <w:rFonts w:ascii="黑体" w:hAnsi="仿宋" w:eastAsia="黑体"/>
          <w:szCs w:val="48"/>
          <w:u w:val="single"/>
        </w:rPr>
        <w:t xml:space="preserve">                                 </w:t>
      </w:r>
    </w:p>
    <w:p>
      <w:pPr>
        <w:spacing w:line="640" w:lineRule="exact"/>
        <w:ind w:firstLine="560" w:firstLineChars="200"/>
        <w:rPr>
          <w:rFonts w:hint="eastAsia" w:ascii="仿宋_GB2312" w:hAnsi="宋体"/>
          <w:color w:val="000000"/>
          <w:kern w:val="0"/>
          <w:sz w:val="28"/>
          <w:szCs w:val="28"/>
          <w:u w:val="single"/>
        </w:rPr>
      </w:pPr>
      <w:r>
        <w:rPr>
          <w:rFonts w:hint="eastAsia" w:ascii="仿宋_GB2312" w:hAnsi="宋体"/>
          <w:color w:val="000000"/>
          <w:kern w:val="0"/>
          <w:sz w:val="28"/>
          <w:szCs w:val="28"/>
        </w:rPr>
        <w:t>申 报 者：</w:t>
      </w:r>
      <w:r>
        <w:rPr>
          <w:rFonts w:ascii="黑体" w:hAnsi="仿宋" w:eastAsia="黑体"/>
          <w:szCs w:val="48"/>
          <w:u w:val="single"/>
        </w:rPr>
        <w:t xml:space="preserve">                                        </w:t>
      </w:r>
    </w:p>
    <w:p>
      <w:pPr>
        <w:spacing w:line="640" w:lineRule="exact"/>
        <w:ind w:firstLine="560" w:firstLineChars="200"/>
        <w:rPr>
          <w:rFonts w:hint="eastAsia" w:ascii="仿宋_GB2312" w:hAnsi="宋体"/>
          <w:color w:val="000000"/>
          <w:kern w:val="0"/>
          <w:sz w:val="28"/>
          <w:szCs w:val="28"/>
        </w:rPr>
      </w:pPr>
      <w:r>
        <w:rPr>
          <w:rFonts w:hint="eastAsia" w:ascii="仿宋_GB2312" w:hAnsi="宋体"/>
          <w:color w:val="000000"/>
          <w:kern w:val="0"/>
          <w:sz w:val="28"/>
          <w:szCs w:val="28"/>
        </w:rPr>
        <w:t>联系电话：</w:t>
      </w:r>
      <w:r>
        <w:rPr>
          <w:rFonts w:ascii="黑体" w:hAnsi="仿宋" w:eastAsia="黑体"/>
          <w:szCs w:val="48"/>
          <w:u w:val="single"/>
        </w:rPr>
        <w:t xml:space="preserve">                                        </w:t>
      </w:r>
    </w:p>
    <w:p>
      <w:pPr>
        <w:spacing w:line="640" w:lineRule="exact"/>
        <w:ind w:firstLine="560" w:firstLineChars="200"/>
        <w:rPr>
          <w:rFonts w:hint="eastAsia" w:ascii="仿宋_GB2312" w:hAnsi="宋体"/>
          <w:color w:val="000000"/>
          <w:kern w:val="0"/>
          <w:sz w:val="28"/>
          <w:szCs w:val="28"/>
          <w:u w:val="single"/>
        </w:rPr>
      </w:pPr>
      <w:r>
        <w:rPr>
          <w:rFonts w:hint="eastAsia" w:ascii="仿宋_GB2312" w:hAnsi="宋体"/>
          <w:color w:val="000000"/>
          <w:spacing w:val="0"/>
          <w:kern w:val="0"/>
          <w:sz w:val="28"/>
          <w:szCs w:val="28"/>
          <w:fitText w:val="1400" w:id="4"/>
        </w:rPr>
        <w:t>工作单位：</w:t>
      </w:r>
      <w:r>
        <w:rPr>
          <w:rFonts w:ascii="黑体" w:hAnsi="仿宋" w:eastAsia="黑体"/>
          <w:szCs w:val="48"/>
          <w:u w:val="single"/>
        </w:rPr>
        <w:t xml:space="preserve">                                        </w:t>
      </w:r>
    </w:p>
    <w:p>
      <w:pPr>
        <w:spacing w:line="640" w:lineRule="exact"/>
        <w:ind w:firstLine="560" w:firstLineChars="200"/>
        <w:rPr>
          <w:rFonts w:hint="eastAsia" w:ascii="仿宋_GB2312" w:hAnsi="宋体"/>
          <w:color w:val="000000"/>
          <w:kern w:val="0"/>
          <w:sz w:val="28"/>
          <w:szCs w:val="28"/>
          <w:u w:val="single"/>
        </w:rPr>
      </w:pPr>
      <w:r>
        <w:rPr>
          <w:rFonts w:hint="eastAsia" w:ascii="仿宋_GB2312" w:hAnsi="宋体"/>
          <w:color w:val="000000"/>
          <w:spacing w:val="0"/>
          <w:kern w:val="0"/>
          <w:sz w:val="28"/>
          <w:szCs w:val="28"/>
          <w:fitText w:val="1400" w:id="5"/>
        </w:rPr>
        <w:t>推荐单位：</w:t>
      </w:r>
      <w:r>
        <w:rPr>
          <w:rFonts w:ascii="黑体" w:hAnsi="仿宋" w:eastAsia="黑体"/>
          <w:szCs w:val="48"/>
          <w:u w:val="single"/>
        </w:rPr>
        <w:t xml:space="preserve">                                        </w:t>
      </w:r>
    </w:p>
    <w:p>
      <w:pPr>
        <w:spacing w:line="600" w:lineRule="exact"/>
        <w:ind w:firstLine="560" w:firstLineChars="200"/>
        <w:rPr>
          <w:rFonts w:hint="eastAsia" w:ascii="仿宋_GB2312" w:hAnsi="宋体"/>
          <w:color w:val="000000"/>
          <w:kern w:val="0"/>
          <w:sz w:val="28"/>
          <w:szCs w:val="28"/>
          <w:u w:val="single"/>
        </w:rPr>
      </w:pPr>
    </w:p>
    <w:p>
      <w:pPr>
        <w:spacing w:line="600" w:lineRule="exact"/>
        <w:jc w:val="center"/>
        <w:rPr>
          <w:rFonts w:hint="eastAsia" w:ascii="仿宋_GB2312" w:hAnsi="宋体"/>
          <w:color w:val="000000"/>
          <w:kern w:val="0"/>
          <w:sz w:val="28"/>
          <w:szCs w:val="28"/>
        </w:rPr>
      </w:pPr>
      <w:r>
        <w:rPr>
          <w:rFonts w:hint="eastAsia" w:ascii="仿宋_GB2312" w:hAnsi="宋体"/>
          <w:color w:val="000000"/>
          <w:spacing w:val="0"/>
          <w:kern w:val="0"/>
          <w:sz w:val="28"/>
          <w:szCs w:val="28"/>
          <w:fitText w:val="4340" w:id="6"/>
        </w:rPr>
        <w:t>填表日期：       年    月    日</w:t>
      </w:r>
    </w:p>
    <w:p>
      <w:pPr>
        <w:spacing w:line="600" w:lineRule="exact"/>
        <w:jc w:val="center"/>
        <w:rPr>
          <w:rFonts w:hint="eastAsia" w:ascii="仿宋_GB2312" w:hAnsi="宋体"/>
          <w:color w:val="000000"/>
          <w:kern w:val="0"/>
          <w:sz w:val="28"/>
          <w:szCs w:val="28"/>
        </w:rPr>
      </w:pPr>
    </w:p>
    <w:p>
      <w:pPr>
        <w:spacing w:line="600" w:lineRule="exact"/>
        <w:rPr>
          <w:rFonts w:hint="eastAsia" w:ascii="仿宋_GB2312" w:hAnsi="宋体"/>
          <w:color w:val="000000"/>
          <w:kern w:val="0"/>
          <w:sz w:val="28"/>
          <w:szCs w:val="28"/>
        </w:rPr>
      </w:pPr>
    </w:p>
    <w:p>
      <w:pPr>
        <w:spacing w:line="600" w:lineRule="exact"/>
        <w:rPr>
          <w:rFonts w:hint="eastAsia" w:ascii="仿宋_GB2312" w:hAnsi="宋体"/>
          <w:color w:val="000000"/>
          <w:kern w:val="0"/>
          <w:sz w:val="28"/>
          <w:szCs w:val="28"/>
        </w:rPr>
      </w:pPr>
    </w:p>
    <w:p>
      <w:pPr>
        <w:spacing w:line="440" w:lineRule="exact"/>
        <w:jc w:val="center"/>
        <w:rPr>
          <w:rFonts w:hint="eastAsia" w:ascii="楷体_GB2312" w:hAnsi="楷体_GB2312" w:eastAsia="楷体_GB2312" w:cs="楷体_GB2312"/>
          <w:color w:val="000000"/>
          <w:kern w:val="0"/>
          <w:sz w:val="28"/>
          <w:szCs w:val="28"/>
        </w:rPr>
      </w:pPr>
      <w:r>
        <w:rPr>
          <w:rFonts w:hint="eastAsia" w:ascii="楷体_GB2312" w:hAnsi="楷体_GB2312" w:eastAsia="楷体_GB2312" w:cs="楷体_GB2312"/>
          <w:color w:val="000000"/>
          <w:spacing w:val="140"/>
          <w:kern w:val="0"/>
          <w:sz w:val="28"/>
          <w:szCs w:val="28"/>
          <w:fitText w:val="2520" w:id="7"/>
        </w:rPr>
        <w:t>福建省科</w:t>
      </w:r>
      <w:r>
        <w:rPr>
          <w:rFonts w:hint="eastAsia" w:ascii="楷体_GB2312" w:hAnsi="楷体_GB2312" w:eastAsia="楷体_GB2312" w:cs="楷体_GB2312"/>
          <w:color w:val="000000"/>
          <w:spacing w:val="0"/>
          <w:kern w:val="0"/>
          <w:sz w:val="28"/>
          <w:szCs w:val="28"/>
          <w:fitText w:val="2520" w:id="7"/>
        </w:rPr>
        <w:t>协</w:t>
      </w:r>
    </w:p>
    <w:p>
      <w:pPr>
        <w:rPr>
          <w:rFonts w:hint="eastAsia"/>
        </w:rPr>
      </w:pPr>
      <w:r>
        <w:br w:type="page"/>
      </w:r>
    </w:p>
    <w:tbl>
      <w:tblPr>
        <w:tblStyle w:val="11"/>
        <w:tblW w:w="893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
        <w:gridCol w:w="507"/>
        <w:gridCol w:w="540"/>
        <w:gridCol w:w="466"/>
        <w:gridCol w:w="1078"/>
        <w:gridCol w:w="56"/>
        <w:gridCol w:w="1429"/>
        <w:gridCol w:w="58"/>
        <w:gridCol w:w="977"/>
        <w:gridCol w:w="568"/>
        <w:gridCol w:w="950"/>
        <w:gridCol w:w="593"/>
        <w:gridCol w:w="667"/>
        <w:gridCol w:w="8"/>
        <w:gridCol w:w="871"/>
        <w:gridCol w:w="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510" w:hRule="atLeast"/>
          <w:jc w:val="center"/>
        </w:trPr>
        <w:tc>
          <w:tcPr>
            <w:tcW w:w="2647"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ind w:firstLine="200"/>
              <w:jc w:val="center"/>
              <w:rPr>
                <w:rFonts w:hint="default" w:ascii="仿宋" w:hAnsi="仿宋" w:eastAsia="仿宋"/>
                <w:sz w:val="24"/>
                <w:lang w:val="en-US" w:eastAsia="zh-CN"/>
              </w:rPr>
            </w:pPr>
            <w:r>
              <w:rPr>
                <w:rFonts w:hint="eastAsia" w:ascii="仿宋" w:hAnsi="仿宋" w:eastAsia="仿宋"/>
                <w:sz w:val="24"/>
              </w:rPr>
              <w:t>论文名称</w:t>
            </w:r>
            <w:r>
              <w:rPr>
                <w:rFonts w:hint="eastAsia" w:ascii="仿宋" w:hAnsi="仿宋" w:eastAsia="仿宋"/>
                <w:sz w:val="24"/>
                <w:lang w:eastAsia="zh-CN"/>
              </w:rPr>
              <w:t>（</w:t>
            </w:r>
            <w:r>
              <w:rPr>
                <w:rFonts w:hint="eastAsia" w:ascii="仿宋" w:hAnsi="仿宋" w:eastAsia="仿宋"/>
                <w:sz w:val="24"/>
                <w:lang w:val="en-US" w:eastAsia="zh-CN"/>
              </w:rPr>
              <w:t>若为英文论文，中英文名称都写）</w:t>
            </w:r>
          </w:p>
        </w:tc>
        <w:tc>
          <w:tcPr>
            <w:tcW w:w="6165"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 w:hAnsi="仿宋" w:eastAsia="仿宋"/>
                <w:sz w:val="24"/>
              </w:rPr>
            </w:pPr>
            <w:r>
              <w:rPr>
                <w:rFonts w:hint="eastAsia" w:ascii="仿宋" w:hAnsi="仿宋" w:eastAsia="仿宋"/>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510" w:hRule="atLeast"/>
          <w:jc w:val="center"/>
        </w:trPr>
        <w:tc>
          <w:tcPr>
            <w:tcW w:w="2647"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ind w:firstLine="200"/>
              <w:jc w:val="center"/>
              <w:rPr>
                <w:rFonts w:hint="eastAsia" w:ascii="仿宋" w:hAnsi="仿宋" w:eastAsia="仿宋"/>
                <w:sz w:val="24"/>
              </w:rPr>
            </w:pPr>
            <w:r>
              <w:rPr>
                <w:rFonts w:hint="eastAsia" w:ascii="仿宋" w:hAnsi="仿宋" w:eastAsia="仿宋"/>
                <w:sz w:val="24"/>
              </w:rPr>
              <w:t>期刊名称</w:t>
            </w:r>
          </w:p>
        </w:tc>
        <w:tc>
          <w:tcPr>
            <w:tcW w:w="2464"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ind w:firstLine="200"/>
              <w:jc w:val="center"/>
              <w:rPr>
                <w:rFonts w:hint="eastAsia" w:ascii="仿宋" w:hAnsi="仿宋" w:eastAsia="仿宋"/>
                <w:sz w:val="24"/>
              </w:rPr>
            </w:pPr>
          </w:p>
        </w:tc>
        <w:tc>
          <w:tcPr>
            <w:tcW w:w="151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sz w:val="24"/>
              </w:rPr>
            </w:pPr>
            <w:r>
              <w:rPr>
                <w:rFonts w:hint="eastAsia" w:ascii="仿宋" w:hAnsi="仿宋" w:eastAsia="仿宋"/>
                <w:sz w:val="24"/>
              </w:rPr>
              <w:t>ISSN</w:t>
            </w:r>
          </w:p>
        </w:tc>
        <w:tc>
          <w:tcPr>
            <w:tcW w:w="2183"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510" w:hRule="atLeast"/>
          <w:jc w:val="center"/>
        </w:trPr>
        <w:tc>
          <w:tcPr>
            <w:tcW w:w="2647"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sz w:val="24"/>
              </w:rPr>
            </w:pPr>
            <w:r>
              <w:rPr>
                <w:rFonts w:hint="eastAsia" w:ascii="仿宋" w:hAnsi="仿宋" w:eastAsia="仿宋"/>
                <w:sz w:val="24"/>
              </w:rPr>
              <w:t>发表卷期</w:t>
            </w:r>
          </w:p>
        </w:tc>
        <w:tc>
          <w:tcPr>
            <w:tcW w:w="2464"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ind w:firstLine="200"/>
              <w:rPr>
                <w:rFonts w:hint="eastAsia" w:ascii="仿宋" w:hAnsi="仿宋" w:eastAsia="仿宋"/>
                <w:sz w:val="24"/>
              </w:rPr>
            </w:pPr>
          </w:p>
        </w:tc>
        <w:tc>
          <w:tcPr>
            <w:tcW w:w="151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sz w:val="24"/>
              </w:rPr>
            </w:pPr>
            <w:r>
              <w:rPr>
                <w:rFonts w:ascii="仿宋" w:hAnsi="仿宋" w:eastAsia="仿宋"/>
                <w:sz w:val="24"/>
              </w:rPr>
              <w:t>论文类别</w:t>
            </w:r>
          </w:p>
        </w:tc>
        <w:tc>
          <w:tcPr>
            <w:tcW w:w="2183"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r>
              <w:rPr>
                <w:rFonts w:hint="eastAsia" w:ascii="仿宋" w:hAnsi="仿宋" w:eastAsia="仿宋"/>
                <w:sz w:val="24"/>
              </w:rPr>
              <w:t>研究性      □</w:t>
            </w:r>
          </w:p>
          <w:p>
            <w:r>
              <w:rPr>
                <w:rFonts w:hint="eastAsia" w:ascii="仿宋" w:hAnsi="仿宋" w:eastAsia="仿宋"/>
                <w:sz w:val="24"/>
              </w:rPr>
              <w:t>综述性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510" w:hRule="atLeast"/>
          <w:jc w:val="center"/>
        </w:trPr>
        <w:tc>
          <w:tcPr>
            <w:tcW w:w="2647"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sz w:val="24"/>
              </w:rPr>
            </w:pPr>
            <w:r>
              <w:rPr>
                <w:rFonts w:hint="eastAsia" w:ascii="仿宋" w:hAnsi="仿宋" w:eastAsia="仿宋"/>
                <w:sz w:val="24"/>
              </w:rPr>
              <w:t>所属学科分类名称/中图分类号</w:t>
            </w:r>
          </w:p>
        </w:tc>
        <w:tc>
          <w:tcPr>
            <w:tcW w:w="2464"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ind w:firstLine="200"/>
              <w:rPr>
                <w:rFonts w:hint="eastAsia" w:ascii="仿宋" w:hAnsi="仿宋" w:eastAsia="仿宋"/>
                <w:sz w:val="24"/>
              </w:rPr>
            </w:pPr>
            <w:r>
              <w:rPr>
                <w:rFonts w:hint="eastAsia" w:ascii="仿宋" w:hAnsi="仿宋" w:eastAsia="仿宋"/>
                <w:sz w:val="24"/>
              </w:rPr>
              <w:t>/</w:t>
            </w:r>
          </w:p>
        </w:tc>
        <w:tc>
          <w:tcPr>
            <w:tcW w:w="151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sz w:val="24"/>
              </w:rPr>
            </w:pPr>
            <w:r>
              <w:rPr>
                <w:rFonts w:hint="eastAsia" w:ascii="仿宋" w:hAnsi="仿宋" w:eastAsia="仿宋"/>
                <w:sz w:val="24"/>
              </w:rPr>
              <w:t>所属学</w:t>
            </w:r>
          </w:p>
          <w:p>
            <w:pPr>
              <w:spacing w:line="300" w:lineRule="exact"/>
              <w:jc w:val="center"/>
              <w:rPr>
                <w:rFonts w:hint="eastAsia" w:ascii="仿宋" w:hAnsi="仿宋" w:eastAsia="仿宋"/>
                <w:sz w:val="24"/>
              </w:rPr>
            </w:pPr>
            <w:r>
              <w:rPr>
                <w:rFonts w:hint="eastAsia" w:ascii="仿宋" w:hAnsi="仿宋" w:eastAsia="仿宋"/>
                <w:sz w:val="24"/>
              </w:rPr>
              <w:t>科领域</w:t>
            </w:r>
          </w:p>
        </w:tc>
        <w:tc>
          <w:tcPr>
            <w:tcW w:w="2183"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distribute"/>
              <w:rPr>
                <w:rFonts w:hint="eastAsia"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510" w:hRule="atLeast"/>
          <w:jc w:val="center"/>
        </w:trPr>
        <w:tc>
          <w:tcPr>
            <w:tcW w:w="1513"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sz w:val="24"/>
              </w:rPr>
            </w:pPr>
            <w:r>
              <w:rPr>
                <w:rFonts w:hint="eastAsia" w:ascii="仿宋" w:hAnsi="仿宋" w:eastAsia="仿宋"/>
                <w:sz w:val="24"/>
              </w:rPr>
              <w:t>作者（根据论文署名顺序依次填写）</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sz w:val="24"/>
              </w:rPr>
            </w:pPr>
            <w:r>
              <w:rPr>
                <w:rFonts w:hint="eastAsia" w:ascii="仿宋" w:hAnsi="仿宋" w:eastAsia="仿宋"/>
                <w:sz w:val="24"/>
              </w:rPr>
              <w:t>姓名</w:t>
            </w:r>
          </w:p>
          <w:p>
            <w:pPr>
              <w:spacing w:line="300" w:lineRule="exact"/>
              <w:jc w:val="center"/>
              <w:rPr>
                <w:rFonts w:hint="eastAsia" w:ascii="仿宋" w:hAnsi="仿宋" w:eastAsia="仿宋"/>
                <w:sz w:val="24"/>
              </w:rPr>
            </w:pPr>
            <w:r>
              <w:rPr>
                <w:rFonts w:hint="eastAsia" w:ascii="仿宋" w:hAnsi="仿宋" w:eastAsia="仿宋"/>
                <w:sz w:val="24"/>
              </w:rPr>
              <w:t>（中文）</w:t>
            </w:r>
          </w:p>
        </w:tc>
        <w:tc>
          <w:tcPr>
            <w:tcW w:w="2464"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sz w:val="24"/>
              </w:rPr>
            </w:pPr>
            <w:r>
              <w:rPr>
                <w:rFonts w:hint="eastAsia" w:ascii="仿宋" w:hAnsi="仿宋" w:eastAsia="仿宋"/>
                <w:sz w:val="24"/>
              </w:rPr>
              <w:t>工作单位（发表时）</w:t>
            </w:r>
          </w:p>
        </w:tc>
        <w:tc>
          <w:tcPr>
            <w:tcW w:w="151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sz w:val="24"/>
              </w:rPr>
            </w:pPr>
            <w:r>
              <w:rPr>
                <w:rFonts w:hint="eastAsia" w:ascii="仿宋" w:hAnsi="仿宋" w:eastAsia="仿宋"/>
                <w:sz w:val="24"/>
              </w:rPr>
              <w:t>职务、职称</w:t>
            </w:r>
          </w:p>
        </w:tc>
        <w:tc>
          <w:tcPr>
            <w:tcW w:w="1268"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sz w:val="24"/>
              </w:rPr>
            </w:pPr>
            <w:r>
              <w:rPr>
                <w:rFonts w:hint="eastAsia" w:ascii="仿宋" w:hAnsi="仿宋" w:eastAsia="仿宋"/>
                <w:sz w:val="24"/>
              </w:rPr>
              <w:t>年龄</w:t>
            </w:r>
          </w:p>
        </w:tc>
        <w:tc>
          <w:tcPr>
            <w:tcW w:w="91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sz w:val="24"/>
              </w:rPr>
            </w:pPr>
            <w:r>
              <w:rPr>
                <w:rFonts w:hint="eastAsia" w:ascii="仿宋" w:hAnsi="仿宋" w:eastAsia="仿宋"/>
                <w:sz w:val="24"/>
              </w:rPr>
              <w:t>性别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510" w:hRule="atLeast"/>
          <w:jc w:val="center"/>
        </w:trPr>
        <w:tc>
          <w:tcPr>
            <w:tcW w:w="151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00" w:lineRule="exact"/>
              <w:ind w:firstLine="200"/>
              <w:rPr>
                <w:rFonts w:hint="eastAsia" w:ascii="仿宋" w:hAnsi="仿宋" w:eastAsia="仿宋"/>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p>
        </w:tc>
        <w:tc>
          <w:tcPr>
            <w:tcW w:w="2464"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p>
        </w:tc>
        <w:tc>
          <w:tcPr>
            <w:tcW w:w="151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p>
        </w:tc>
        <w:tc>
          <w:tcPr>
            <w:tcW w:w="1268"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p>
        </w:tc>
        <w:tc>
          <w:tcPr>
            <w:tcW w:w="91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510" w:hRule="atLeast"/>
          <w:jc w:val="center"/>
        </w:trPr>
        <w:tc>
          <w:tcPr>
            <w:tcW w:w="151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00" w:lineRule="exact"/>
              <w:ind w:firstLine="200"/>
              <w:rPr>
                <w:rFonts w:hint="eastAsia" w:ascii="仿宋" w:hAnsi="仿宋" w:eastAsia="仿宋"/>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p>
        </w:tc>
        <w:tc>
          <w:tcPr>
            <w:tcW w:w="2464"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p>
        </w:tc>
        <w:tc>
          <w:tcPr>
            <w:tcW w:w="151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p>
        </w:tc>
        <w:tc>
          <w:tcPr>
            <w:tcW w:w="1268"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p>
        </w:tc>
        <w:tc>
          <w:tcPr>
            <w:tcW w:w="91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510" w:hRule="atLeast"/>
          <w:jc w:val="center"/>
        </w:trPr>
        <w:tc>
          <w:tcPr>
            <w:tcW w:w="151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00" w:lineRule="exact"/>
              <w:ind w:firstLine="200"/>
              <w:rPr>
                <w:rFonts w:hint="eastAsia" w:ascii="仿宋" w:hAnsi="仿宋" w:eastAsia="仿宋"/>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p>
        </w:tc>
        <w:tc>
          <w:tcPr>
            <w:tcW w:w="2464"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p>
        </w:tc>
        <w:tc>
          <w:tcPr>
            <w:tcW w:w="151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p>
        </w:tc>
        <w:tc>
          <w:tcPr>
            <w:tcW w:w="1268"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p>
        </w:tc>
        <w:tc>
          <w:tcPr>
            <w:tcW w:w="91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510" w:hRule="atLeast"/>
          <w:jc w:val="center"/>
        </w:trPr>
        <w:tc>
          <w:tcPr>
            <w:tcW w:w="151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00" w:lineRule="exact"/>
              <w:ind w:firstLine="200"/>
              <w:rPr>
                <w:rFonts w:hint="eastAsia" w:ascii="仿宋" w:hAnsi="仿宋" w:eastAsia="仿宋"/>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p>
        </w:tc>
        <w:tc>
          <w:tcPr>
            <w:tcW w:w="2464"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p>
        </w:tc>
        <w:tc>
          <w:tcPr>
            <w:tcW w:w="151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p>
        </w:tc>
        <w:tc>
          <w:tcPr>
            <w:tcW w:w="1268"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p>
        </w:tc>
        <w:tc>
          <w:tcPr>
            <w:tcW w:w="91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510" w:hRule="atLeast"/>
          <w:jc w:val="center"/>
        </w:trPr>
        <w:tc>
          <w:tcPr>
            <w:tcW w:w="151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00" w:lineRule="exact"/>
              <w:ind w:firstLine="200"/>
              <w:jc w:val="center"/>
              <w:rPr>
                <w:rFonts w:hint="eastAsia" w:ascii="仿宋" w:hAnsi="仿宋" w:eastAsia="仿宋"/>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p>
        </w:tc>
        <w:tc>
          <w:tcPr>
            <w:tcW w:w="2464"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p>
        </w:tc>
        <w:tc>
          <w:tcPr>
            <w:tcW w:w="151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p>
        </w:tc>
        <w:tc>
          <w:tcPr>
            <w:tcW w:w="1268"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p>
        </w:tc>
        <w:tc>
          <w:tcPr>
            <w:tcW w:w="91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510" w:hRule="atLeast"/>
          <w:jc w:val="center"/>
        </w:trPr>
        <w:tc>
          <w:tcPr>
            <w:tcW w:w="151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00" w:lineRule="exact"/>
              <w:ind w:firstLine="200"/>
              <w:jc w:val="center"/>
              <w:rPr>
                <w:rFonts w:hint="eastAsia" w:ascii="仿宋" w:hAnsi="仿宋" w:eastAsia="仿宋"/>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p>
        </w:tc>
        <w:tc>
          <w:tcPr>
            <w:tcW w:w="2464"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p>
        </w:tc>
        <w:tc>
          <w:tcPr>
            <w:tcW w:w="151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p>
        </w:tc>
        <w:tc>
          <w:tcPr>
            <w:tcW w:w="1268"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p>
        </w:tc>
        <w:tc>
          <w:tcPr>
            <w:tcW w:w="91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150" w:hRule="atLeast"/>
          <w:jc w:val="center"/>
        </w:trPr>
        <w:tc>
          <w:tcPr>
            <w:tcW w:w="2647" w:type="dxa"/>
            <w:gridSpan w:val="5"/>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sz w:val="24"/>
              </w:rPr>
            </w:pPr>
            <w:r>
              <w:rPr>
                <w:rFonts w:hint="eastAsia" w:ascii="仿宋" w:hAnsi="仿宋" w:eastAsia="仿宋"/>
                <w:sz w:val="24"/>
              </w:rPr>
              <w:t>论文计量学指标</w:t>
            </w:r>
          </w:p>
        </w:tc>
        <w:tc>
          <w:tcPr>
            <w:tcW w:w="1429"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ind w:firstLine="200"/>
              <w:rPr>
                <w:rFonts w:hint="eastAsia" w:ascii="仿宋" w:hAnsi="仿宋" w:eastAsia="仿宋"/>
                <w:sz w:val="24"/>
              </w:rPr>
            </w:pPr>
            <w:r>
              <w:rPr>
                <w:rFonts w:hint="eastAsia" w:ascii="仿宋" w:hAnsi="仿宋" w:eastAsia="仿宋"/>
                <w:sz w:val="24"/>
              </w:rPr>
              <w:t>中文论文</w:t>
            </w:r>
          </w:p>
        </w:tc>
        <w:tc>
          <w:tcPr>
            <w:tcW w:w="1035"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r>
              <w:rPr>
                <w:rFonts w:ascii="仿宋" w:hAnsi="仿宋" w:eastAsia="仿宋"/>
                <w:sz w:val="24"/>
              </w:rPr>
              <w:t>数据库</w:t>
            </w:r>
          </w:p>
        </w:tc>
        <w:tc>
          <w:tcPr>
            <w:tcW w:w="151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r>
              <w:rPr>
                <w:rFonts w:ascii="仿宋" w:hAnsi="仿宋" w:eastAsia="仿宋"/>
                <w:sz w:val="24"/>
              </w:rPr>
              <w:t>（选填</w:t>
            </w:r>
            <w:r>
              <w:rPr>
                <w:rFonts w:hint="eastAsia" w:ascii="仿宋" w:hAnsi="仿宋" w:eastAsia="仿宋"/>
                <w:sz w:val="24"/>
              </w:rPr>
              <w:t>1</w:t>
            </w:r>
            <w:r>
              <w:rPr>
                <w:rFonts w:ascii="仿宋" w:hAnsi="仿宋" w:eastAsia="仿宋"/>
                <w:sz w:val="24"/>
              </w:rPr>
              <w:t>种）</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r>
              <w:rPr>
                <w:rFonts w:hint="eastAsia" w:ascii="仿宋" w:hAnsi="仿宋" w:eastAsia="仿宋"/>
                <w:sz w:val="24"/>
              </w:rPr>
              <w:t>被引次数</w:t>
            </w:r>
          </w:p>
        </w:tc>
        <w:tc>
          <w:tcPr>
            <w:tcW w:w="92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ind w:firstLine="200"/>
              <w:rPr>
                <w:rFonts w:hint="eastAsia"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150" w:hRule="atLeast"/>
          <w:jc w:val="center"/>
        </w:trPr>
        <w:tc>
          <w:tcPr>
            <w:tcW w:w="2647" w:type="dxa"/>
            <w:gridSpan w:val="5"/>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sz w:val="24"/>
              </w:rPr>
            </w:pPr>
          </w:p>
        </w:tc>
        <w:tc>
          <w:tcPr>
            <w:tcW w:w="142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ind w:firstLine="200"/>
              <w:rPr>
                <w:rFonts w:hint="eastAsia" w:ascii="仿宋" w:hAnsi="仿宋" w:eastAsia="仿宋"/>
                <w:sz w:val="24"/>
              </w:rPr>
            </w:pPr>
          </w:p>
        </w:tc>
        <w:tc>
          <w:tcPr>
            <w:tcW w:w="1035"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00" w:lineRule="exact"/>
              <w:ind w:firstLine="200"/>
              <w:rPr>
                <w:rFonts w:hint="eastAsia" w:ascii="仿宋" w:hAnsi="仿宋" w:eastAsia="仿宋"/>
                <w:sz w:val="24"/>
              </w:rPr>
            </w:pPr>
          </w:p>
        </w:tc>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r>
              <w:rPr>
                <w:rFonts w:hint="eastAsia" w:ascii="仿宋" w:hAnsi="仿宋" w:eastAsia="仿宋"/>
                <w:sz w:val="24"/>
              </w:rPr>
              <w:t>下载次数</w:t>
            </w:r>
          </w:p>
        </w:tc>
        <w:tc>
          <w:tcPr>
            <w:tcW w:w="92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ind w:firstLine="200"/>
              <w:rPr>
                <w:rFonts w:hint="eastAsia"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150" w:hRule="atLeast"/>
          <w:jc w:val="center"/>
        </w:trPr>
        <w:tc>
          <w:tcPr>
            <w:tcW w:w="2647" w:type="dxa"/>
            <w:gridSpan w:val="5"/>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sz w:val="24"/>
              </w:rPr>
            </w:pPr>
          </w:p>
        </w:tc>
        <w:tc>
          <w:tcPr>
            <w:tcW w:w="1429"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ind w:firstLine="200"/>
              <w:rPr>
                <w:rFonts w:hint="eastAsia" w:ascii="仿宋" w:hAnsi="仿宋" w:eastAsia="仿宋"/>
                <w:sz w:val="24"/>
              </w:rPr>
            </w:pPr>
            <w:r>
              <w:rPr>
                <w:rFonts w:hint="eastAsia" w:ascii="仿宋" w:hAnsi="仿宋" w:eastAsia="仿宋"/>
                <w:sz w:val="24"/>
              </w:rPr>
              <w:t>英文论文</w:t>
            </w:r>
          </w:p>
        </w:tc>
        <w:tc>
          <w:tcPr>
            <w:tcW w:w="2553"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ind w:firstLine="200"/>
              <w:rPr>
                <w:rFonts w:hint="eastAsia" w:ascii="仿宋" w:hAnsi="仿宋" w:eastAsia="仿宋"/>
                <w:sz w:val="24"/>
              </w:rPr>
            </w:pPr>
            <w:r>
              <w:rPr>
                <w:rFonts w:ascii="仿宋" w:hAnsi="仿宋" w:eastAsia="仿宋"/>
                <w:sz w:val="24"/>
              </w:rPr>
              <w:t>WoS</w:t>
            </w:r>
            <w:r>
              <w:rPr>
                <w:rFonts w:hint="eastAsia" w:ascii="仿宋" w:hAnsi="仿宋" w:eastAsia="仿宋"/>
                <w:sz w:val="24"/>
              </w:rPr>
              <w:t>被引次数</w:t>
            </w:r>
          </w:p>
        </w:tc>
        <w:tc>
          <w:tcPr>
            <w:tcW w:w="2183"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ind w:firstLine="200"/>
              <w:rPr>
                <w:rFonts w:hint="eastAsia"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150" w:hRule="atLeast"/>
          <w:jc w:val="center"/>
        </w:trPr>
        <w:tc>
          <w:tcPr>
            <w:tcW w:w="2647" w:type="dxa"/>
            <w:gridSpan w:val="5"/>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sz w:val="24"/>
              </w:rPr>
            </w:pPr>
          </w:p>
        </w:tc>
        <w:tc>
          <w:tcPr>
            <w:tcW w:w="142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ind w:firstLine="200"/>
              <w:rPr>
                <w:rFonts w:hint="eastAsia" w:ascii="仿宋" w:hAnsi="仿宋" w:eastAsia="仿宋"/>
                <w:sz w:val="24"/>
              </w:rPr>
            </w:pPr>
          </w:p>
        </w:tc>
        <w:tc>
          <w:tcPr>
            <w:tcW w:w="2553"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ind w:firstLine="200"/>
              <w:rPr>
                <w:rFonts w:hint="eastAsia" w:ascii="仿宋" w:hAnsi="仿宋" w:eastAsia="仿宋"/>
                <w:sz w:val="24"/>
              </w:rPr>
            </w:pPr>
            <w:r>
              <w:rPr>
                <w:rFonts w:ascii="仿宋" w:hAnsi="仿宋" w:eastAsia="仿宋"/>
                <w:sz w:val="24"/>
              </w:rPr>
              <w:t>WoS</w:t>
            </w:r>
            <w:r>
              <w:rPr>
                <w:rFonts w:hint="eastAsia" w:ascii="仿宋" w:hAnsi="仿宋" w:eastAsia="仿宋"/>
                <w:sz w:val="24"/>
              </w:rPr>
              <w:t>使用次数</w:t>
            </w:r>
          </w:p>
        </w:tc>
        <w:tc>
          <w:tcPr>
            <w:tcW w:w="2183"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ind w:firstLine="200"/>
              <w:rPr>
                <w:rFonts w:hint="eastAsia"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510" w:hRule="atLeast"/>
          <w:jc w:val="center"/>
        </w:trPr>
        <w:tc>
          <w:tcPr>
            <w:tcW w:w="2647"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sz w:val="24"/>
              </w:rPr>
            </w:pPr>
            <w:r>
              <w:rPr>
                <w:rFonts w:hint="eastAsia" w:ascii="仿宋" w:hAnsi="仿宋" w:eastAsia="仿宋"/>
                <w:sz w:val="24"/>
              </w:rPr>
              <w:t>论文何时受过何等奖励</w:t>
            </w:r>
          </w:p>
        </w:tc>
        <w:tc>
          <w:tcPr>
            <w:tcW w:w="6165"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90" w:hRule="atLeast"/>
          <w:jc w:val="center"/>
        </w:trPr>
        <w:tc>
          <w:tcPr>
            <w:tcW w:w="8812" w:type="dxa"/>
            <w:gridSpan w:val="15"/>
            <w:tcBorders>
              <w:top w:val="single" w:color="auto" w:sz="4" w:space="0"/>
              <w:left w:val="single" w:color="auto" w:sz="4" w:space="0"/>
              <w:bottom w:val="single" w:color="auto" w:sz="4" w:space="0"/>
              <w:right w:val="single" w:color="auto" w:sz="4" w:space="0"/>
            </w:tcBorders>
            <w:vAlign w:val="center"/>
          </w:tcPr>
          <w:p>
            <w:pPr>
              <w:spacing w:line="594" w:lineRule="exact"/>
              <w:rPr>
                <w:rFonts w:hint="eastAsia" w:ascii="仿宋" w:hAnsi="仿宋" w:eastAsia="仿宋"/>
                <w:sz w:val="24"/>
              </w:rPr>
            </w:pPr>
            <w:r>
              <w:rPr>
                <w:rFonts w:hint="eastAsia" w:ascii="仿宋" w:hAnsi="仿宋" w:eastAsia="仿宋"/>
                <w:sz w:val="24"/>
              </w:rPr>
              <w:t>论文摘要（外文论文同时提供原文和中文，中文不超过500字，可另附）</w:t>
            </w:r>
          </w:p>
          <w:p>
            <w:pPr>
              <w:spacing w:line="300" w:lineRule="exact"/>
              <w:rPr>
                <w:rFonts w:hint="eastAsia" w:ascii="仿宋" w:hAnsi="仿宋" w:eastAsia="仿宋"/>
                <w:sz w:val="24"/>
              </w:rPr>
            </w:pPr>
          </w:p>
          <w:p>
            <w:pPr>
              <w:rPr>
                <w:rFonts w:hint="eastAsia"/>
              </w:rPr>
            </w:pPr>
          </w:p>
          <w:p>
            <w:pPr>
              <w:pStyle w:val="4"/>
              <w:rPr>
                <w:rFonts w:hint="eastAsia"/>
              </w:rPr>
            </w:pPr>
          </w:p>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1805" w:hRule="atLeast"/>
          <w:jc w:val="center"/>
        </w:trPr>
        <w:tc>
          <w:tcPr>
            <w:tcW w:w="8812" w:type="dxa"/>
            <w:gridSpan w:val="1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sz w:val="24"/>
              </w:rPr>
            </w:pPr>
            <w:r>
              <w:rPr>
                <w:rFonts w:hint="eastAsia" w:ascii="仿宋" w:hAnsi="仿宋" w:eastAsia="仿宋"/>
                <w:sz w:val="24"/>
              </w:rPr>
              <w:t>承诺书</w:t>
            </w:r>
          </w:p>
          <w:p>
            <w:pPr>
              <w:spacing w:line="300" w:lineRule="exact"/>
              <w:ind w:firstLine="480" w:firstLineChars="200"/>
              <w:rPr>
                <w:rFonts w:hint="eastAsia" w:ascii="仿宋" w:hAnsi="仿宋" w:eastAsia="仿宋"/>
                <w:sz w:val="24"/>
              </w:rPr>
            </w:pPr>
            <w:r>
              <w:rPr>
                <w:rFonts w:hint="eastAsia" w:ascii="仿宋" w:hAnsi="仿宋" w:eastAsia="仿宋"/>
                <w:sz w:val="24"/>
              </w:rPr>
              <w:t>本人郑重承诺：本次申报论文所填写数据均真实、有效、合法，不涉及保密内容，不存在学术伦理及学术不端问题。如有不实之处，愿负相应责任，并承担由此产生的一切后果。</w:t>
            </w:r>
          </w:p>
          <w:p>
            <w:pPr>
              <w:pStyle w:val="2"/>
              <w:ind w:firstLine="0" w:firstLineChars="0"/>
              <w:rPr>
                <w:rFonts w:hint="eastAsia"/>
              </w:rPr>
            </w:pPr>
          </w:p>
          <w:p>
            <w:pPr>
              <w:spacing w:line="300" w:lineRule="exact"/>
              <w:ind w:right="1920"/>
              <w:jc w:val="center"/>
              <w:rPr>
                <w:rFonts w:ascii="仿宋" w:hAnsi="仿宋" w:eastAsia="仿宋"/>
                <w:sz w:val="24"/>
              </w:rPr>
            </w:pPr>
            <w:r>
              <w:rPr>
                <w:rFonts w:hint="eastAsia" w:ascii="仿宋" w:hAnsi="仿宋" w:eastAsia="仿宋"/>
                <w:sz w:val="24"/>
              </w:rPr>
              <w:t xml:space="preserve">                                         申报作者签字：</w:t>
            </w:r>
          </w:p>
          <w:p>
            <w:pPr>
              <w:pStyle w:val="2"/>
              <w:ind w:firstLine="64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trHeight w:val="3045" w:hRule="atLeast"/>
          <w:jc w:val="center"/>
        </w:trPr>
        <w:tc>
          <w:tcPr>
            <w:tcW w:w="63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eastAsia" w:ascii="仿宋_GB2312" w:hAnsi="宋体"/>
                <w:color w:val="000000"/>
                <w:sz w:val="24"/>
                <w:szCs w:val="24"/>
              </w:rPr>
            </w:pPr>
            <w:r>
              <w:rPr>
                <w:rFonts w:hint="eastAsia" w:ascii="仿宋_GB2312" w:hAnsi="宋体"/>
                <w:color w:val="000000"/>
                <w:sz w:val="24"/>
                <w:szCs w:val="24"/>
              </w:rPr>
              <w:t>推荐单位评审栏</w:t>
            </w:r>
          </w:p>
        </w:tc>
        <w:tc>
          <w:tcPr>
            <w:tcW w:w="8261" w:type="dxa"/>
            <w:gridSpan w:val="13"/>
            <w:tcBorders>
              <w:top w:val="single" w:color="auto" w:sz="4" w:space="0"/>
              <w:left w:val="single" w:color="auto" w:sz="4" w:space="0"/>
              <w:bottom w:val="single" w:color="auto" w:sz="4" w:space="0"/>
              <w:right w:val="single" w:color="auto" w:sz="4" w:space="0"/>
            </w:tcBorders>
          </w:tcPr>
          <w:p>
            <w:pPr>
              <w:spacing w:line="540" w:lineRule="exact"/>
              <w:rPr>
                <w:rFonts w:hint="eastAsia" w:ascii="仿宋_GB2312" w:hAnsi="宋体"/>
                <w:color w:val="000000"/>
                <w:sz w:val="24"/>
                <w:szCs w:val="24"/>
              </w:rPr>
            </w:pPr>
            <w:r>
              <w:rPr>
                <w:rFonts w:hint="eastAsia" w:ascii="仿宋_GB2312" w:hAnsi="宋体"/>
                <w:color w:val="000000"/>
                <w:sz w:val="24"/>
                <w:szCs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trHeight w:val="765" w:hRule="atLeast"/>
          <w:jc w:val="center"/>
        </w:trPr>
        <w:tc>
          <w:tcPr>
            <w:tcW w:w="6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color w:val="000000"/>
                <w:sz w:val="24"/>
                <w:szCs w:val="24"/>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eastAsia" w:ascii="仿宋_GB2312" w:hAnsi="宋体"/>
                <w:color w:val="000000"/>
                <w:sz w:val="24"/>
                <w:szCs w:val="24"/>
              </w:rPr>
            </w:pPr>
            <w:r>
              <w:rPr>
                <w:rFonts w:hint="eastAsia" w:ascii="仿宋_GB2312" w:hAnsi="宋体"/>
                <w:color w:val="000000"/>
                <w:sz w:val="24"/>
                <w:szCs w:val="24"/>
              </w:rPr>
              <w:t>得分</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rPr>
                <w:rFonts w:hint="eastAsia" w:ascii="仿宋_GB2312" w:hAnsi="宋体"/>
                <w:color w:val="000000"/>
                <w:sz w:val="24"/>
                <w:szCs w:val="24"/>
              </w:rPr>
            </w:pPr>
            <w:r>
              <w:rPr>
                <w:rFonts w:hint="eastAsia" w:ascii="仿宋_GB2312" w:hAnsi="宋体"/>
                <w:color w:val="000000"/>
                <w:sz w:val="24"/>
                <w:szCs w:val="24"/>
              </w:rPr>
              <w:t>创新：</w:t>
            </w:r>
          </w:p>
        </w:tc>
        <w:tc>
          <w:tcPr>
            <w:tcW w:w="1543" w:type="dxa"/>
            <w:gridSpan w:val="3"/>
            <w:tcBorders>
              <w:top w:val="single" w:color="auto" w:sz="4" w:space="0"/>
              <w:left w:val="single" w:color="auto" w:sz="4" w:space="0"/>
              <w:bottom w:val="single" w:color="auto" w:sz="4" w:space="0"/>
              <w:right w:val="single" w:color="auto" w:sz="4" w:space="0"/>
            </w:tcBorders>
            <w:vAlign w:val="center"/>
          </w:tcPr>
          <w:p>
            <w:pPr>
              <w:spacing w:line="540" w:lineRule="exact"/>
              <w:rPr>
                <w:rFonts w:hint="eastAsia" w:ascii="仿宋_GB2312" w:hAnsi="宋体"/>
                <w:color w:val="000000"/>
                <w:sz w:val="24"/>
                <w:szCs w:val="24"/>
              </w:rPr>
            </w:pPr>
            <w:r>
              <w:rPr>
                <w:rFonts w:hint="eastAsia" w:ascii="仿宋_GB2312" w:hAnsi="宋体"/>
                <w:color w:val="000000"/>
                <w:sz w:val="24"/>
                <w:szCs w:val="24"/>
              </w:rPr>
              <w:t>价值：</w:t>
            </w: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rPr>
                <w:rFonts w:hint="eastAsia" w:ascii="仿宋_GB2312" w:hAnsi="宋体"/>
                <w:color w:val="000000"/>
                <w:sz w:val="24"/>
                <w:szCs w:val="24"/>
              </w:rPr>
            </w:pPr>
            <w:r>
              <w:rPr>
                <w:rFonts w:hint="eastAsia" w:ascii="仿宋_GB2312" w:hAnsi="宋体"/>
                <w:color w:val="000000"/>
                <w:sz w:val="24"/>
                <w:szCs w:val="24"/>
              </w:rPr>
              <w:t>论证：</w:t>
            </w:r>
          </w:p>
        </w:tc>
        <w:tc>
          <w:tcPr>
            <w:tcW w:w="1543"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rPr>
                <w:rFonts w:hint="eastAsia" w:ascii="仿宋_GB2312" w:hAnsi="宋体"/>
                <w:color w:val="000000"/>
                <w:sz w:val="24"/>
                <w:szCs w:val="24"/>
              </w:rPr>
            </w:pPr>
            <w:r>
              <w:rPr>
                <w:rFonts w:hint="eastAsia" w:ascii="仿宋_GB2312" w:hAnsi="宋体"/>
                <w:color w:val="000000"/>
                <w:sz w:val="24"/>
                <w:szCs w:val="24"/>
              </w:rPr>
              <w:t>难度：</w:t>
            </w:r>
          </w:p>
        </w:tc>
        <w:tc>
          <w:tcPr>
            <w:tcW w:w="1546" w:type="dxa"/>
            <w:gridSpan w:val="3"/>
            <w:tcBorders>
              <w:top w:val="single" w:color="auto" w:sz="4" w:space="0"/>
              <w:left w:val="single" w:color="auto" w:sz="4" w:space="0"/>
              <w:bottom w:val="single" w:color="auto" w:sz="4" w:space="0"/>
              <w:right w:val="single" w:color="auto" w:sz="4" w:space="0"/>
            </w:tcBorders>
            <w:vAlign w:val="center"/>
          </w:tcPr>
          <w:p>
            <w:pPr>
              <w:spacing w:line="540" w:lineRule="exact"/>
              <w:rPr>
                <w:rFonts w:hint="eastAsia" w:ascii="仿宋_GB2312" w:hAnsi="宋体"/>
                <w:color w:val="000000"/>
                <w:sz w:val="24"/>
                <w:szCs w:val="24"/>
              </w:rPr>
            </w:pPr>
            <w:r>
              <w:rPr>
                <w:rFonts w:hint="eastAsia" w:ascii="仿宋_GB2312" w:hAnsi="宋体"/>
                <w:color w:val="000000"/>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trHeight w:val="3795" w:hRule="atLeast"/>
          <w:jc w:val="center"/>
        </w:trPr>
        <w:tc>
          <w:tcPr>
            <w:tcW w:w="6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color w:val="000000"/>
                <w:sz w:val="24"/>
                <w:szCs w:val="24"/>
              </w:rPr>
            </w:pPr>
          </w:p>
        </w:tc>
        <w:tc>
          <w:tcPr>
            <w:tcW w:w="8261" w:type="dxa"/>
            <w:gridSpan w:val="13"/>
            <w:tcBorders>
              <w:top w:val="single" w:color="auto" w:sz="4" w:space="0"/>
              <w:left w:val="single" w:color="auto" w:sz="4" w:space="0"/>
              <w:bottom w:val="single" w:color="auto" w:sz="4" w:space="0"/>
              <w:right w:val="single" w:color="auto" w:sz="4" w:space="0"/>
            </w:tcBorders>
          </w:tcPr>
          <w:p>
            <w:pPr>
              <w:spacing w:line="540" w:lineRule="exact"/>
              <w:rPr>
                <w:rFonts w:hint="eastAsia" w:ascii="仿宋_GB2312" w:hAnsi="宋体"/>
                <w:color w:val="000000"/>
                <w:sz w:val="24"/>
                <w:szCs w:val="24"/>
              </w:rPr>
            </w:pPr>
            <w:r>
              <w:rPr>
                <w:rFonts w:hint="eastAsia" w:ascii="仿宋_GB2312" w:hAnsi="宋体"/>
                <w:color w:val="000000"/>
                <w:sz w:val="24"/>
                <w:szCs w:val="24"/>
              </w:rPr>
              <w:t>评审者签名：</w:t>
            </w:r>
          </w:p>
          <w:p>
            <w:pPr>
              <w:spacing w:line="540" w:lineRule="exact"/>
              <w:rPr>
                <w:rFonts w:hint="eastAsia" w:ascii="仿宋_GB2312" w:hAnsi="宋体"/>
                <w:color w:val="000000"/>
                <w:sz w:val="24"/>
                <w:szCs w:val="24"/>
              </w:rPr>
            </w:pPr>
          </w:p>
          <w:p>
            <w:pPr>
              <w:spacing w:line="540" w:lineRule="exact"/>
              <w:rPr>
                <w:rFonts w:hint="eastAsia" w:ascii="仿宋_GB2312" w:hAnsi="宋体"/>
                <w:color w:val="000000"/>
                <w:sz w:val="24"/>
                <w:szCs w:val="24"/>
              </w:rPr>
            </w:pPr>
          </w:p>
          <w:p>
            <w:pPr>
              <w:spacing w:line="540" w:lineRule="exact"/>
              <w:rPr>
                <w:rFonts w:hint="eastAsia" w:ascii="仿宋_GB2312" w:hAnsi="宋体"/>
                <w:color w:val="000000"/>
                <w:sz w:val="24"/>
                <w:szCs w:val="24"/>
              </w:rPr>
            </w:pPr>
          </w:p>
          <w:p>
            <w:pPr>
              <w:spacing w:line="360" w:lineRule="exact"/>
              <w:rPr>
                <w:rFonts w:hint="eastAsia" w:ascii="仿宋_GB2312" w:hAnsi="宋体"/>
                <w:color w:val="000000"/>
                <w:sz w:val="24"/>
                <w:szCs w:val="24"/>
              </w:rPr>
            </w:pPr>
            <w:r>
              <w:rPr>
                <w:rFonts w:hint="eastAsia" w:ascii="仿宋_GB2312" w:hAnsi="宋体"/>
                <w:color w:val="000000"/>
                <w:sz w:val="24"/>
                <w:szCs w:val="24"/>
              </w:rPr>
              <w:t xml:space="preserve">                           评委会负责人（签名）：</w:t>
            </w:r>
          </w:p>
          <w:p>
            <w:pPr>
              <w:spacing w:line="400" w:lineRule="exact"/>
              <w:rPr>
                <w:rFonts w:hint="eastAsia" w:ascii="仿宋_GB2312" w:hAnsi="宋体"/>
                <w:color w:val="000000"/>
                <w:sz w:val="24"/>
                <w:szCs w:val="24"/>
              </w:rPr>
            </w:pPr>
            <w:r>
              <w:rPr>
                <w:rFonts w:hint="eastAsia" w:ascii="仿宋_GB2312" w:hAnsi="宋体"/>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trHeight w:val="3388" w:hRule="atLeast"/>
          <w:jc w:val="center"/>
        </w:trPr>
        <w:tc>
          <w:tcPr>
            <w:tcW w:w="6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color w:val="000000"/>
                <w:sz w:val="24"/>
                <w:szCs w:val="24"/>
              </w:rPr>
            </w:pPr>
          </w:p>
        </w:tc>
        <w:tc>
          <w:tcPr>
            <w:tcW w:w="8261" w:type="dxa"/>
            <w:gridSpan w:val="13"/>
            <w:tcBorders>
              <w:top w:val="single" w:color="auto" w:sz="4" w:space="0"/>
              <w:left w:val="single" w:color="auto" w:sz="4" w:space="0"/>
              <w:bottom w:val="single" w:color="auto" w:sz="4" w:space="0"/>
              <w:right w:val="single" w:color="auto" w:sz="4" w:space="0"/>
            </w:tcBorders>
          </w:tcPr>
          <w:p>
            <w:pPr>
              <w:spacing w:line="540" w:lineRule="exact"/>
              <w:rPr>
                <w:rFonts w:hint="eastAsia" w:ascii="仿宋_GB2312" w:hAnsi="宋体"/>
                <w:color w:val="000000"/>
                <w:sz w:val="24"/>
                <w:szCs w:val="24"/>
              </w:rPr>
            </w:pPr>
            <w:r>
              <w:rPr>
                <w:rFonts w:hint="eastAsia" w:ascii="仿宋_GB2312" w:hAnsi="宋体"/>
                <w:color w:val="000000"/>
                <w:sz w:val="24"/>
                <w:szCs w:val="24"/>
              </w:rPr>
              <w:t>推荐单位意见：</w:t>
            </w:r>
          </w:p>
          <w:p>
            <w:pPr>
              <w:spacing w:line="540" w:lineRule="exact"/>
              <w:rPr>
                <w:rFonts w:hint="eastAsia" w:ascii="仿宋_GB2312" w:hAnsi="宋体"/>
                <w:color w:val="000000"/>
                <w:sz w:val="24"/>
                <w:szCs w:val="24"/>
              </w:rPr>
            </w:pPr>
          </w:p>
          <w:p>
            <w:pPr>
              <w:spacing w:line="540" w:lineRule="exact"/>
              <w:rPr>
                <w:rFonts w:hint="eastAsia" w:ascii="仿宋_GB2312" w:hAnsi="宋体"/>
                <w:color w:val="000000"/>
                <w:sz w:val="24"/>
                <w:szCs w:val="24"/>
              </w:rPr>
            </w:pPr>
          </w:p>
          <w:p>
            <w:pPr>
              <w:spacing w:line="540" w:lineRule="exact"/>
              <w:rPr>
                <w:rFonts w:hint="eastAsia" w:ascii="仿宋_GB2312" w:hAnsi="宋体"/>
                <w:color w:val="000000"/>
                <w:sz w:val="24"/>
                <w:szCs w:val="24"/>
              </w:rPr>
            </w:pPr>
            <w:r>
              <w:rPr>
                <w:rFonts w:hint="eastAsia" w:ascii="仿宋_GB2312" w:hAnsi="宋体"/>
                <w:color w:val="000000"/>
                <w:sz w:val="24"/>
                <w:szCs w:val="24"/>
              </w:rPr>
              <w:t xml:space="preserve">                单位负责人签名：          单位盖章：</w:t>
            </w:r>
          </w:p>
          <w:p>
            <w:pPr>
              <w:spacing w:line="540" w:lineRule="exact"/>
              <w:rPr>
                <w:rFonts w:hint="eastAsia" w:ascii="仿宋_GB2312" w:hAnsi="宋体"/>
                <w:color w:val="000000"/>
                <w:sz w:val="24"/>
                <w:szCs w:val="24"/>
              </w:rPr>
            </w:pPr>
            <w:r>
              <w:rPr>
                <w:rFonts w:hint="eastAsia" w:ascii="仿宋_GB2312" w:hAnsi="宋体"/>
                <w:color w:val="000000"/>
                <w:sz w:val="24"/>
                <w:szCs w:val="24"/>
              </w:rPr>
              <w:t xml:space="preserve">                                   年    月    日</w:t>
            </w:r>
          </w:p>
        </w:tc>
      </w:tr>
    </w:tbl>
    <w:p>
      <w:pPr>
        <w:spacing w:line="320" w:lineRule="exact"/>
        <w:rPr>
          <w:rFonts w:hint="eastAsia" w:ascii="仿宋_GB2312" w:hAnsi="宋体"/>
          <w:color w:val="auto"/>
          <w:sz w:val="24"/>
        </w:rPr>
      </w:pPr>
      <w:r>
        <w:rPr>
          <w:rFonts w:hint="eastAsia" w:ascii="仿宋_GB2312" w:hAnsi="宋体"/>
          <w:color w:val="auto"/>
          <w:sz w:val="24"/>
        </w:rPr>
        <w:t>说明：1.“编号”由省科协填写；2.“组别”请在对应栏目打“∨”；3.作者请填写完整，可另外加行；4.所属学科分类及代码请参考</w:t>
      </w:r>
      <w:r>
        <w:rPr>
          <w:rFonts w:ascii="仿宋_GB2312" w:hAnsi="宋体"/>
          <w:color w:val="auto"/>
          <w:sz w:val="24"/>
        </w:rPr>
        <w:t>GB/T 13745-2009</w:t>
      </w:r>
      <w:r>
        <w:rPr>
          <w:rFonts w:hint="eastAsia" w:ascii="仿宋_GB2312" w:hAnsi="宋体"/>
          <w:color w:val="auto"/>
          <w:sz w:val="24"/>
        </w:rPr>
        <w:t>（查看网址：</w:t>
      </w:r>
      <w:r>
        <w:rPr>
          <w:rFonts w:ascii="仿宋_GB2312" w:hAnsi="宋体"/>
          <w:color w:val="auto"/>
          <w:sz w:val="24"/>
        </w:rPr>
        <w:t>https://openstd.samr.gov.cn/bzgk/gb/newGbInfo?hcno=4C13F521FD6ECB6E5EC026FCD779986E</w:t>
      </w:r>
      <w:r>
        <w:rPr>
          <w:rFonts w:hint="eastAsia" w:ascii="仿宋_GB2312" w:hAnsi="宋体"/>
          <w:color w:val="auto"/>
          <w:sz w:val="24"/>
        </w:rPr>
        <w:t>）填写；5.本评审表一式四份上报省科协（</w:t>
      </w:r>
      <w:r>
        <w:rPr>
          <w:rFonts w:hint="eastAsia" w:ascii="仿宋_GB2312" w:hAnsi="宋体"/>
          <w:b/>
          <w:bCs/>
          <w:color w:val="auto"/>
          <w:sz w:val="24"/>
        </w:rPr>
        <w:t>其中三份不填写作者姓名及相关情况</w:t>
      </w:r>
      <w:r>
        <w:rPr>
          <w:rFonts w:hint="eastAsia" w:ascii="仿宋_GB2312" w:hAnsi="宋体"/>
          <w:color w:val="auto"/>
          <w:sz w:val="24"/>
        </w:rPr>
        <w:t>）；6.表格下载后，请用电脑填写，</w:t>
      </w:r>
      <w:r>
        <w:rPr>
          <w:rFonts w:hint="eastAsia" w:ascii="仿宋_GB2312" w:hAnsi="宋体"/>
          <w:b/>
          <w:bCs/>
          <w:color w:val="auto"/>
          <w:sz w:val="24"/>
        </w:rPr>
        <w:t>题目用中文</w:t>
      </w:r>
      <w:r>
        <w:rPr>
          <w:rFonts w:hint="eastAsia" w:ascii="仿宋_GB2312" w:hAnsi="宋体"/>
          <w:color w:val="auto"/>
          <w:sz w:val="24"/>
        </w:rPr>
        <w:t>。</w:t>
      </w:r>
    </w:p>
    <w:p>
      <w:pPr>
        <w:rPr>
          <w:rFonts w:hint="eastAsia" w:ascii="宋体" w:hAnsi="宋体"/>
          <w:color w:val="auto"/>
        </w:rPr>
        <w:sectPr>
          <w:headerReference r:id="rId3" w:type="default"/>
          <w:footerReference r:id="rId4" w:type="default"/>
          <w:pgSz w:w="11906" w:h="16838"/>
          <w:pgMar w:top="1531" w:right="1587" w:bottom="1531" w:left="1587" w:header="851" w:footer="992" w:gutter="0"/>
          <w:pgNumType w:fmt="numberInDash"/>
          <w:cols w:space="720" w:num="1"/>
          <w:docGrid w:type="linesAndChars" w:linePitch="312" w:charSpace="0"/>
        </w:sectPr>
      </w:pPr>
    </w:p>
    <w:p>
      <w:pPr>
        <w:rPr>
          <w:rFonts w:hint="eastAsia" w:ascii="宋体" w:hAnsi="宋体" w:eastAsia="黑体"/>
        </w:rPr>
      </w:pPr>
      <w:r>
        <w:rPr>
          <w:rFonts w:hint="eastAsia" w:ascii="宋体" w:hAnsi="宋体" w:eastAsia="黑体"/>
        </w:rPr>
        <w:t>附件</w:t>
      </w:r>
      <w:r>
        <w:rPr>
          <w:rFonts w:ascii="宋体" w:hAnsi="宋体" w:eastAsia="黑体"/>
        </w:rPr>
        <w:t>3</w:t>
      </w:r>
    </w:p>
    <w:p>
      <w:pPr>
        <w:jc w:val="center"/>
        <w:rPr>
          <w:rFonts w:hint="eastAsia" w:ascii="宋体" w:hAnsi="宋体" w:eastAsia="方正小标宋简体"/>
          <w:sz w:val="44"/>
          <w:szCs w:val="44"/>
        </w:rPr>
      </w:pPr>
      <w:r>
        <w:rPr>
          <w:rFonts w:hint="eastAsia" w:ascii="宋体" w:hAnsi="宋体" w:eastAsia="方正小标宋简体"/>
          <w:sz w:val="44"/>
          <w:szCs w:val="44"/>
        </w:rPr>
        <w:t>福建省自然科学百篇优秀学术论文推荐情况统计表</w:t>
      </w:r>
    </w:p>
    <w:p>
      <w:pPr>
        <w:rPr>
          <w:rFonts w:hint="eastAsia" w:ascii="宋体" w:hAnsi="宋体"/>
          <w:sz w:val="30"/>
          <w:szCs w:val="30"/>
        </w:rPr>
      </w:pPr>
      <w:r>
        <w:rPr>
          <w:rFonts w:hint="eastAsia" w:ascii="宋体" w:hAnsi="宋体"/>
          <w:bCs/>
          <w:sz w:val="30"/>
          <w:szCs w:val="30"/>
        </w:rPr>
        <w:t xml:space="preserve">推荐单位（盖章） </w:t>
      </w:r>
      <w:r>
        <w:rPr>
          <w:rFonts w:ascii="宋体" w:hAnsi="宋体"/>
          <w:bCs/>
          <w:sz w:val="30"/>
          <w:szCs w:val="30"/>
        </w:rPr>
        <w:t xml:space="preserve">                                      </w:t>
      </w:r>
      <w:r>
        <w:rPr>
          <w:rFonts w:hint="eastAsia" w:ascii="宋体" w:hAnsi="宋体"/>
          <w:bCs/>
          <w:sz w:val="30"/>
          <w:szCs w:val="30"/>
        </w:rPr>
        <w:t xml:space="preserve">       </w:t>
      </w:r>
      <w:r>
        <w:rPr>
          <w:rFonts w:ascii="宋体" w:hAnsi="宋体"/>
          <w:bCs/>
          <w:sz w:val="30"/>
          <w:szCs w:val="30"/>
        </w:rPr>
        <w:t xml:space="preserve">            </w:t>
      </w:r>
      <w:r>
        <w:rPr>
          <w:rFonts w:hint="eastAsia" w:ascii="宋体" w:hAnsi="宋体"/>
          <w:bCs/>
          <w:sz w:val="30"/>
          <w:szCs w:val="30"/>
        </w:rPr>
        <w:t>2026年  月  日</w:t>
      </w:r>
    </w:p>
    <w:tbl>
      <w:tblPr>
        <w:tblStyle w:val="12"/>
        <w:tblW w:w="14882"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972"/>
        <w:gridCol w:w="1075"/>
        <w:gridCol w:w="1547"/>
        <w:gridCol w:w="1985"/>
        <w:gridCol w:w="2693"/>
        <w:gridCol w:w="1843"/>
        <w:gridCol w:w="1559"/>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906" w:type="dxa"/>
            <w:vAlign w:val="center"/>
          </w:tcPr>
          <w:p>
            <w:pPr>
              <w:spacing w:line="400" w:lineRule="exact"/>
              <w:jc w:val="center"/>
              <w:rPr>
                <w:rFonts w:hint="eastAsia" w:ascii="宋体" w:hAnsi="宋体"/>
                <w:bCs/>
                <w:sz w:val="30"/>
                <w:szCs w:val="30"/>
              </w:rPr>
            </w:pPr>
            <w:r>
              <w:rPr>
                <w:rFonts w:hint="eastAsia" w:ascii="宋体" w:hAnsi="宋体"/>
                <w:bCs/>
                <w:sz w:val="30"/>
                <w:szCs w:val="30"/>
              </w:rPr>
              <w:t>编号</w:t>
            </w:r>
          </w:p>
        </w:tc>
        <w:tc>
          <w:tcPr>
            <w:tcW w:w="3047" w:type="dxa"/>
            <w:gridSpan w:val="2"/>
            <w:vAlign w:val="center"/>
          </w:tcPr>
          <w:p>
            <w:pPr>
              <w:spacing w:line="400" w:lineRule="exact"/>
              <w:jc w:val="center"/>
              <w:rPr>
                <w:rFonts w:hint="eastAsia" w:ascii="宋体" w:hAnsi="宋体"/>
                <w:bCs/>
                <w:sz w:val="30"/>
                <w:szCs w:val="30"/>
              </w:rPr>
            </w:pPr>
            <w:r>
              <w:rPr>
                <w:rFonts w:hint="eastAsia" w:ascii="宋体" w:hAnsi="宋体"/>
                <w:bCs/>
                <w:sz w:val="30"/>
                <w:szCs w:val="30"/>
              </w:rPr>
              <w:t>论文题目</w:t>
            </w:r>
          </w:p>
        </w:tc>
        <w:tc>
          <w:tcPr>
            <w:tcW w:w="1547" w:type="dxa"/>
            <w:vAlign w:val="center"/>
          </w:tcPr>
          <w:p>
            <w:pPr>
              <w:spacing w:line="400" w:lineRule="exact"/>
              <w:jc w:val="center"/>
              <w:rPr>
                <w:rFonts w:hint="eastAsia" w:ascii="宋体" w:hAnsi="宋体"/>
                <w:bCs/>
                <w:sz w:val="30"/>
                <w:szCs w:val="30"/>
              </w:rPr>
            </w:pPr>
            <w:r>
              <w:rPr>
                <w:rFonts w:hint="eastAsia" w:ascii="宋体" w:hAnsi="宋体"/>
                <w:bCs/>
                <w:sz w:val="30"/>
                <w:szCs w:val="30"/>
              </w:rPr>
              <w:t>发表刊物、时间</w:t>
            </w:r>
          </w:p>
        </w:tc>
        <w:tc>
          <w:tcPr>
            <w:tcW w:w="1985" w:type="dxa"/>
            <w:vAlign w:val="center"/>
          </w:tcPr>
          <w:p>
            <w:pPr>
              <w:spacing w:line="400" w:lineRule="exact"/>
              <w:jc w:val="center"/>
              <w:rPr>
                <w:rFonts w:hint="eastAsia" w:ascii="宋体" w:hAnsi="宋体"/>
                <w:bCs/>
                <w:sz w:val="30"/>
                <w:szCs w:val="30"/>
              </w:rPr>
            </w:pPr>
            <w:r>
              <w:rPr>
                <w:rFonts w:hint="eastAsia" w:ascii="宋体" w:hAnsi="宋体"/>
                <w:bCs/>
                <w:sz w:val="30"/>
                <w:szCs w:val="30"/>
              </w:rPr>
              <w:t>申报者</w:t>
            </w:r>
          </w:p>
        </w:tc>
        <w:tc>
          <w:tcPr>
            <w:tcW w:w="2693" w:type="dxa"/>
            <w:vAlign w:val="center"/>
          </w:tcPr>
          <w:p>
            <w:pPr>
              <w:spacing w:line="400" w:lineRule="exact"/>
              <w:jc w:val="center"/>
              <w:rPr>
                <w:rFonts w:hint="eastAsia" w:ascii="宋体" w:hAnsi="宋体"/>
                <w:bCs/>
                <w:sz w:val="30"/>
                <w:szCs w:val="30"/>
              </w:rPr>
            </w:pPr>
            <w:r>
              <w:rPr>
                <w:rFonts w:hint="eastAsia" w:ascii="宋体" w:hAnsi="宋体"/>
                <w:bCs/>
                <w:sz w:val="30"/>
                <w:szCs w:val="30"/>
              </w:rPr>
              <w:t>学科</w:t>
            </w:r>
          </w:p>
        </w:tc>
        <w:tc>
          <w:tcPr>
            <w:tcW w:w="1843" w:type="dxa"/>
            <w:vAlign w:val="center"/>
          </w:tcPr>
          <w:p>
            <w:pPr>
              <w:spacing w:line="400" w:lineRule="exact"/>
              <w:jc w:val="center"/>
              <w:rPr>
                <w:rFonts w:hint="eastAsia" w:ascii="宋体" w:hAnsi="宋体"/>
                <w:bCs/>
                <w:sz w:val="30"/>
                <w:szCs w:val="30"/>
              </w:rPr>
            </w:pPr>
            <w:r>
              <w:rPr>
                <w:rFonts w:hint="eastAsia" w:ascii="宋体" w:hAnsi="宋体"/>
                <w:bCs/>
                <w:sz w:val="30"/>
                <w:szCs w:val="30"/>
              </w:rPr>
              <w:t>工作单位</w:t>
            </w:r>
          </w:p>
        </w:tc>
        <w:tc>
          <w:tcPr>
            <w:tcW w:w="1559" w:type="dxa"/>
            <w:vAlign w:val="center"/>
          </w:tcPr>
          <w:p>
            <w:pPr>
              <w:spacing w:line="400" w:lineRule="exact"/>
              <w:jc w:val="center"/>
              <w:rPr>
                <w:rFonts w:hint="eastAsia" w:ascii="宋体" w:hAnsi="宋体"/>
                <w:bCs/>
                <w:sz w:val="30"/>
                <w:szCs w:val="30"/>
              </w:rPr>
            </w:pPr>
            <w:r>
              <w:rPr>
                <w:rFonts w:hint="eastAsia" w:ascii="宋体" w:hAnsi="宋体"/>
                <w:bCs/>
                <w:sz w:val="30"/>
                <w:szCs w:val="30"/>
              </w:rPr>
              <w:t>推荐单位</w:t>
            </w:r>
          </w:p>
        </w:tc>
        <w:tc>
          <w:tcPr>
            <w:tcW w:w="1302" w:type="dxa"/>
            <w:vAlign w:val="center"/>
          </w:tcPr>
          <w:p>
            <w:pPr>
              <w:spacing w:line="400" w:lineRule="exact"/>
              <w:jc w:val="center"/>
              <w:rPr>
                <w:rFonts w:hint="eastAsia" w:ascii="宋体" w:hAnsi="宋体"/>
                <w:bCs/>
                <w:sz w:val="30"/>
                <w:szCs w:val="30"/>
              </w:rPr>
            </w:pPr>
            <w:r>
              <w:rPr>
                <w:rFonts w:hint="eastAsia" w:ascii="宋体" w:hAnsi="宋体"/>
                <w:bCs/>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06" w:type="dxa"/>
          </w:tcPr>
          <w:p>
            <w:pPr>
              <w:rPr>
                <w:rFonts w:hint="eastAsia" w:ascii="宋体" w:hAnsi="宋体"/>
                <w:sz w:val="30"/>
                <w:szCs w:val="30"/>
              </w:rPr>
            </w:pPr>
            <w:r>
              <w:rPr>
                <w:rFonts w:hint="eastAsia" w:ascii="宋体" w:hAnsi="宋体"/>
                <w:sz w:val="30"/>
                <w:szCs w:val="30"/>
              </w:rPr>
              <w:t>　</w:t>
            </w:r>
          </w:p>
        </w:tc>
        <w:tc>
          <w:tcPr>
            <w:tcW w:w="3047" w:type="dxa"/>
            <w:gridSpan w:val="2"/>
          </w:tcPr>
          <w:p>
            <w:pPr>
              <w:rPr>
                <w:rFonts w:hint="eastAsia" w:ascii="宋体" w:hAnsi="宋体"/>
                <w:sz w:val="30"/>
                <w:szCs w:val="30"/>
              </w:rPr>
            </w:pPr>
            <w:r>
              <w:rPr>
                <w:rFonts w:hint="eastAsia" w:ascii="宋体" w:hAnsi="宋体"/>
                <w:sz w:val="30"/>
                <w:szCs w:val="30"/>
              </w:rPr>
              <w:t>　</w:t>
            </w:r>
          </w:p>
        </w:tc>
        <w:tc>
          <w:tcPr>
            <w:tcW w:w="1547" w:type="dxa"/>
          </w:tcPr>
          <w:p>
            <w:pPr>
              <w:rPr>
                <w:rFonts w:hint="eastAsia" w:ascii="宋体" w:hAnsi="宋体"/>
                <w:sz w:val="30"/>
                <w:szCs w:val="30"/>
              </w:rPr>
            </w:pPr>
            <w:r>
              <w:rPr>
                <w:rFonts w:hint="eastAsia" w:ascii="宋体" w:hAnsi="宋体"/>
                <w:sz w:val="30"/>
                <w:szCs w:val="30"/>
              </w:rPr>
              <w:t>　</w:t>
            </w:r>
          </w:p>
        </w:tc>
        <w:tc>
          <w:tcPr>
            <w:tcW w:w="1985" w:type="dxa"/>
          </w:tcPr>
          <w:p>
            <w:pPr>
              <w:rPr>
                <w:rFonts w:hint="eastAsia" w:ascii="宋体" w:hAnsi="宋体"/>
                <w:sz w:val="30"/>
                <w:szCs w:val="30"/>
              </w:rPr>
            </w:pPr>
            <w:r>
              <w:rPr>
                <w:rFonts w:hint="eastAsia" w:ascii="宋体" w:hAnsi="宋体"/>
                <w:sz w:val="30"/>
                <w:szCs w:val="30"/>
              </w:rPr>
              <w:t>　</w:t>
            </w:r>
          </w:p>
        </w:tc>
        <w:tc>
          <w:tcPr>
            <w:tcW w:w="2693" w:type="dxa"/>
          </w:tcPr>
          <w:p>
            <w:pPr>
              <w:rPr>
                <w:rFonts w:hint="eastAsia" w:ascii="宋体" w:hAnsi="宋体"/>
                <w:sz w:val="30"/>
                <w:szCs w:val="30"/>
              </w:rPr>
            </w:pPr>
            <w:r>
              <w:rPr>
                <w:rFonts w:hint="eastAsia" w:ascii="宋体" w:hAnsi="宋体"/>
                <w:sz w:val="30"/>
                <w:szCs w:val="30"/>
              </w:rPr>
              <w:t>　</w:t>
            </w:r>
          </w:p>
        </w:tc>
        <w:tc>
          <w:tcPr>
            <w:tcW w:w="1843" w:type="dxa"/>
          </w:tcPr>
          <w:p>
            <w:pPr>
              <w:rPr>
                <w:rFonts w:hint="eastAsia" w:ascii="宋体" w:hAnsi="宋体"/>
                <w:sz w:val="30"/>
                <w:szCs w:val="30"/>
              </w:rPr>
            </w:pPr>
            <w:r>
              <w:rPr>
                <w:rFonts w:hint="eastAsia" w:ascii="宋体" w:hAnsi="宋体"/>
                <w:sz w:val="30"/>
                <w:szCs w:val="30"/>
              </w:rPr>
              <w:t>　</w:t>
            </w:r>
          </w:p>
        </w:tc>
        <w:tc>
          <w:tcPr>
            <w:tcW w:w="1559" w:type="dxa"/>
          </w:tcPr>
          <w:p>
            <w:pPr>
              <w:rPr>
                <w:rFonts w:hint="eastAsia" w:ascii="宋体" w:hAnsi="宋体"/>
                <w:sz w:val="30"/>
                <w:szCs w:val="30"/>
              </w:rPr>
            </w:pPr>
            <w:r>
              <w:rPr>
                <w:rFonts w:hint="eastAsia" w:ascii="宋体" w:hAnsi="宋体"/>
                <w:sz w:val="30"/>
                <w:szCs w:val="30"/>
              </w:rPr>
              <w:t>　</w:t>
            </w:r>
          </w:p>
        </w:tc>
        <w:tc>
          <w:tcPr>
            <w:tcW w:w="1302" w:type="dxa"/>
          </w:tcPr>
          <w:p>
            <w:pPr>
              <w:rPr>
                <w:rFonts w:hint="eastAsia" w:ascii="宋体" w:hAnsi="宋体"/>
                <w:sz w:val="30"/>
                <w:szCs w:val="30"/>
              </w:rPr>
            </w:pPr>
            <w:r>
              <w:rPr>
                <w:rFonts w:hint="eastAsia" w:ascii="宋体" w:hAnsi="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06" w:type="dxa"/>
          </w:tcPr>
          <w:p>
            <w:pPr>
              <w:rPr>
                <w:rFonts w:hint="eastAsia" w:ascii="宋体" w:hAnsi="宋体"/>
                <w:sz w:val="30"/>
                <w:szCs w:val="30"/>
              </w:rPr>
            </w:pPr>
            <w:r>
              <w:rPr>
                <w:rFonts w:hint="eastAsia" w:ascii="宋体" w:hAnsi="宋体"/>
                <w:sz w:val="30"/>
                <w:szCs w:val="30"/>
              </w:rPr>
              <w:t>　</w:t>
            </w:r>
          </w:p>
        </w:tc>
        <w:tc>
          <w:tcPr>
            <w:tcW w:w="3047" w:type="dxa"/>
            <w:gridSpan w:val="2"/>
          </w:tcPr>
          <w:p>
            <w:pPr>
              <w:rPr>
                <w:rFonts w:hint="eastAsia" w:ascii="宋体" w:hAnsi="宋体"/>
                <w:sz w:val="30"/>
                <w:szCs w:val="30"/>
              </w:rPr>
            </w:pPr>
            <w:r>
              <w:rPr>
                <w:rFonts w:hint="eastAsia" w:ascii="宋体" w:hAnsi="宋体"/>
                <w:sz w:val="30"/>
                <w:szCs w:val="30"/>
              </w:rPr>
              <w:t>　</w:t>
            </w:r>
          </w:p>
        </w:tc>
        <w:tc>
          <w:tcPr>
            <w:tcW w:w="1547" w:type="dxa"/>
          </w:tcPr>
          <w:p>
            <w:pPr>
              <w:rPr>
                <w:rFonts w:hint="eastAsia" w:ascii="宋体" w:hAnsi="宋体"/>
                <w:sz w:val="30"/>
                <w:szCs w:val="30"/>
              </w:rPr>
            </w:pPr>
            <w:r>
              <w:rPr>
                <w:rFonts w:hint="eastAsia" w:ascii="宋体" w:hAnsi="宋体"/>
                <w:sz w:val="30"/>
                <w:szCs w:val="30"/>
              </w:rPr>
              <w:t>　</w:t>
            </w:r>
          </w:p>
        </w:tc>
        <w:tc>
          <w:tcPr>
            <w:tcW w:w="1985" w:type="dxa"/>
          </w:tcPr>
          <w:p>
            <w:pPr>
              <w:rPr>
                <w:rFonts w:hint="eastAsia" w:ascii="宋体" w:hAnsi="宋体"/>
                <w:sz w:val="30"/>
                <w:szCs w:val="30"/>
              </w:rPr>
            </w:pPr>
            <w:r>
              <w:rPr>
                <w:rFonts w:hint="eastAsia" w:ascii="宋体" w:hAnsi="宋体"/>
                <w:sz w:val="30"/>
                <w:szCs w:val="30"/>
              </w:rPr>
              <w:t>　</w:t>
            </w:r>
          </w:p>
        </w:tc>
        <w:tc>
          <w:tcPr>
            <w:tcW w:w="2693" w:type="dxa"/>
          </w:tcPr>
          <w:p>
            <w:pPr>
              <w:rPr>
                <w:rFonts w:hint="eastAsia" w:ascii="宋体" w:hAnsi="宋体"/>
                <w:sz w:val="30"/>
                <w:szCs w:val="30"/>
              </w:rPr>
            </w:pPr>
            <w:r>
              <w:rPr>
                <w:rFonts w:hint="eastAsia" w:ascii="宋体" w:hAnsi="宋体"/>
                <w:sz w:val="30"/>
                <w:szCs w:val="30"/>
              </w:rPr>
              <w:t>　</w:t>
            </w:r>
          </w:p>
        </w:tc>
        <w:tc>
          <w:tcPr>
            <w:tcW w:w="1843" w:type="dxa"/>
          </w:tcPr>
          <w:p>
            <w:pPr>
              <w:rPr>
                <w:rFonts w:hint="eastAsia" w:ascii="宋体" w:hAnsi="宋体"/>
                <w:sz w:val="30"/>
                <w:szCs w:val="30"/>
              </w:rPr>
            </w:pPr>
            <w:r>
              <w:rPr>
                <w:rFonts w:hint="eastAsia" w:ascii="宋体" w:hAnsi="宋体"/>
                <w:sz w:val="30"/>
                <w:szCs w:val="30"/>
              </w:rPr>
              <w:t>　</w:t>
            </w:r>
          </w:p>
        </w:tc>
        <w:tc>
          <w:tcPr>
            <w:tcW w:w="1559" w:type="dxa"/>
          </w:tcPr>
          <w:p>
            <w:pPr>
              <w:rPr>
                <w:rFonts w:hint="eastAsia" w:ascii="宋体" w:hAnsi="宋体"/>
                <w:sz w:val="30"/>
                <w:szCs w:val="30"/>
              </w:rPr>
            </w:pPr>
            <w:r>
              <w:rPr>
                <w:rFonts w:hint="eastAsia" w:ascii="宋体" w:hAnsi="宋体"/>
                <w:sz w:val="30"/>
                <w:szCs w:val="30"/>
              </w:rPr>
              <w:t>　</w:t>
            </w:r>
          </w:p>
        </w:tc>
        <w:tc>
          <w:tcPr>
            <w:tcW w:w="1302" w:type="dxa"/>
          </w:tcPr>
          <w:p>
            <w:pPr>
              <w:rPr>
                <w:rFonts w:hint="eastAsia" w:ascii="宋体" w:hAnsi="宋体"/>
                <w:sz w:val="30"/>
                <w:szCs w:val="30"/>
              </w:rPr>
            </w:pPr>
            <w:r>
              <w:rPr>
                <w:rFonts w:hint="eastAsia" w:ascii="宋体" w:hAnsi="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06" w:type="dxa"/>
          </w:tcPr>
          <w:p>
            <w:pPr>
              <w:rPr>
                <w:rFonts w:hint="eastAsia" w:ascii="宋体" w:hAnsi="宋体"/>
                <w:sz w:val="30"/>
                <w:szCs w:val="30"/>
              </w:rPr>
            </w:pPr>
            <w:r>
              <w:rPr>
                <w:rFonts w:hint="eastAsia" w:ascii="宋体" w:hAnsi="宋体"/>
                <w:sz w:val="30"/>
                <w:szCs w:val="30"/>
              </w:rPr>
              <w:t>　</w:t>
            </w:r>
          </w:p>
        </w:tc>
        <w:tc>
          <w:tcPr>
            <w:tcW w:w="3047" w:type="dxa"/>
            <w:gridSpan w:val="2"/>
          </w:tcPr>
          <w:p>
            <w:pPr>
              <w:rPr>
                <w:rFonts w:hint="eastAsia" w:ascii="宋体" w:hAnsi="宋体"/>
                <w:sz w:val="30"/>
                <w:szCs w:val="30"/>
              </w:rPr>
            </w:pPr>
            <w:r>
              <w:rPr>
                <w:rFonts w:hint="eastAsia" w:ascii="宋体" w:hAnsi="宋体"/>
                <w:sz w:val="30"/>
                <w:szCs w:val="30"/>
              </w:rPr>
              <w:t>　</w:t>
            </w:r>
          </w:p>
        </w:tc>
        <w:tc>
          <w:tcPr>
            <w:tcW w:w="1547" w:type="dxa"/>
          </w:tcPr>
          <w:p>
            <w:pPr>
              <w:rPr>
                <w:rFonts w:hint="eastAsia" w:ascii="宋体" w:hAnsi="宋体"/>
                <w:sz w:val="30"/>
                <w:szCs w:val="30"/>
              </w:rPr>
            </w:pPr>
            <w:r>
              <w:rPr>
                <w:rFonts w:hint="eastAsia" w:ascii="宋体" w:hAnsi="宋体"/>
                <w:sz w:val="30"/>
                <w:szCs w:val="30"/>
              </w:rPr>
              <w:t>　</w:t>
            </w:r>
          </w:p>
        </w:tc>
        <w:tc>
          <w:tcPr>
            <w:tcW w:w="1985" w:type="dxa"/>
          </w:tcPr>
          <w:p>
            <w:pPr>
              <w:rPr>
                <w:rFonts w:hint="eastAsia" w:ascii="宋体" w:hAnsi="宋体"/>
                <w:sz w:val="30"/>
                <w:szCs w:val="30"/>
              </w:rPr>
            </w:pPr>
            <w:r>
              <w:rPr>
                <w:rFonts w:hint="eastAsia" w:ascii="宋体" w:hAnsi="宋体"/>
                <w:sz w:val="30"/>
                <w:szCs w:val="30"/>
              </w:rPr>
              <w:t>　</w:t>
            </w:r>
          </w:p>
        </w:tc>
        <w:tc>
          <w:tcPr>
            <w:tcW w:w="2693" w:type="dxa"/>
          </w:tcPr>
          <w:p>
            <w:pPr>
              <w:rPr>
                <w:rFonts w:hint="eastAsia" w:ascii="宋体" w:hAnsi="宋体"/>
                <w:sz w:val="30"/>
                <w:szCs w:val="30"/>
              </w:rPr>
            </w:pPr>
            <w:r>
              <w:rPr>
                <w:rFonts w:hint="eastAsia" w:ascii="宋体" w:hAnsi="宋体"/>
                <w:sz w:val="30"/>
                <w:szCs w:val="30"/>
              </w:rPr>
              <w:t>　</w:t>
            </w:r>
          </w:p>
        </w:tc>
        <w:tc>
          <w:tcPr>
            <w:tcW w:w="1843" w:type="dxa"/>
          </w:tcPr>
          <w:p>
            <w:pPr>
              <w:rPr>
                <w:rFonts w:hint="eastAsia" w:ascii="宋体" w:hAnsi="宋体"/>
                <w:sz w:val="30"/>
                <w:szCs w:val="30"/>
              </w:rPr>
            </w:pPr>
            <w:r>
              <w:rPr>
                <w:rFonts w:hint="eastAsia" w:ascii="宋体" w:hAnsi="宋体"/>
                <w:sz w:val="30"/>
                <w:szCs w:val="30"/>
              </w:rPr>
              <w:t>　</w:t>
            </w:r>
          </w:p>
        </w:tc>
        <w:tc>
          <w:tcPr>
            <w:tcW w:w="1559" w:type="dxa"/>
          </w:tcPr>
          <w:p>
            <w:pPr>
              <w:rPr>
                <w:rFonts w:hint="eastAsia" w:ascii="宋体" w:hAnsi="宋体"/>
                <w:sz w:val="30"/>
                <w:szCs w:val="30"/>
              </w:rPr>
            </w:pPr>
            <w:r>
              <w:rPr>
                <w:rFonts w:hint="eastAsia" w:ascii="宋体" w:hAnsi="宋体"/>
                <w:sz w:val="30"/>
                <w:szCs w:val="30"/>
              </w:rPr>
              <w:t>　</w:t>
            </w:r>
          </w:p>
        </w:tc>
        <w:tc>
          <w:tcPr>
            <w:tcW w:w="1302" w:type="dxa"/>
          </w:tcPr>
          <w:p>
            <w:pPr>
              <w:rPr>
                <w:rFonts w:hint="eastAsia" w:ascii="宋体" w:hAnsi="宋体"/>
                <w:sz w:val="30"/>
                <w:szCs w:val="30"/>
              </w:rPr>
            </w:pPr>
            <w:r>
              <w:rPr>
                <w:rFonts w:hint="eastAsia" w:ascii="宋体" w:hAnsi="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06" w:type="dxa"/>
          </w:tcPr>
          <w:p>
            <w:pPr>
              <w:rPr>
                <w:rFonts w:hint="eastAsia" w:ascii="宋体" w:hAnsi="宋体"/>
                <w:sz w:val="30"/>
                <w:szCs w:val="30"/>
              </w:rPr>
            </w:pPr>
            <w:r>
              <w:rPr>
                <w:rFonts w:hint="eastAsia" w:ascii="宋体" w:hAnsi="宋体"/>
                <w:sz w:val="30"/>
                <w:szCs w:val="30"/>
              </w:rPr>
              <w:t>　</w:t>
            </w:r>
          </w:p>
        </w:tc>
        <w:tc>
          <w:tcPr>
            <w:tcW w:w="3047" w:type="dxa"/>
            <w:gridSpan w:val="2"/>
          </w:tcPr>
          <w:p>
            <w:pPr>
              <w:rPr>
                <w:rFonts w:hint="eastAsia" w:ascii="宋体" w:hAnsi="宋体"/>
                <w:sz w:val="30"/>
                <w:szCs w:val="30"/>
              </w:rPr>
            </w:pPr>
            <w:r>
              <w:rPr>
                <w:rFonts w:hint="eastAsia" w:ascii="宋体" w:hAnsi="宋体"/>
                <w:sz w:val="30"/>
                <w:szCs w:val="30"/>
              </w:rPr>
              <w:t>　</w:t>
            </w:r>
          </w:p>
        </w:tc>
        <w:tc>
          <w:tcPr>
            <w:tcW w:w="1547" w:type="dxa"/>
          </w:tcPr>
          <w:p>
            <w:pPr>
              <w:rPr>
                <w:rFonts w:hint="eastAsia" w:ascii="宋体" w:hAnsi="宋体"/>
                <w:sz w:val="30"/>
                <w:szCs w:val="30"/>
              </w:rPr>
            </w:pPr>
            <w:r>
              <w:rPr>
                <w:rFonts w:hint="eastAsia" w:ascii="宋体" w:hAnsi="宋体"/>
                <w:sz w:val="30"/>
                <w:szCs w:val="30"/>
              </w:rPr>
              <w:t>　</w:t>
            </w:r>
          </w:p>
        </w:tc>
        <w:tc>
          <w:tcPr>
            <w:tcW w:w="1985" w:type="dxa"/>
          </w:tcPr>
          <w:p>
            <w:pPr>
              <w:rPr>
                <w:rFonts w:hint="eastAsia" w:ascii="宋体" w:hAnsi="宋体"/>
                <w:sz w:val="30"/>
                <w:szCs w:val="30"/>
              </w:rPr>
            </w:pPr>
            <w:r>
              <w:rPr>
                <w:rFonts w:hint="eastAsia" w:ascii="宋体" w:hAnsi="宋体"/>
                <w:sz w:val="30"/>
                <w:szCs w:val="30"/>
              </w:rPr>
              <w:t>　</w:t>
            </w:r>
          </w:p>
        </w:tc>
        <w:tc>
          <w:tcPr>
            <w:tcW w:w="2693" w:type="dxa"/>
          </w:tcPr>
          <w:p>
            <w:pPr>
              <w:rPr>
                <w:rFonts w:hint="eastAsia" w:ascii="宋体" w:hAnsi="宋体"/>
                <w:sz w:val="30"/>
                <w:szCs w:val="30"/>
              </w:rPr>
            </w:pPr>
            <w:r>
              <w:rPr>
                <w:rFonts w:hint="eastAsia" w:ascii="宋体" w:hAnsi="宋体"/>
                <w:sz w:val="30"/>
                <w:szCs w:val="30"/>
              </w:rPr>
              <w:t>　</w:t>
            </w:r>
          </w:p>
        </w:tc>
        <w:tc>
          <w:tcPr>
            <w:tcW w:w="1843" w:type="dxa"/>
          </w:tcPr>
          <w:p>
            <w:pPr>
              <w:rPr>
                <w:rFonts w:hint="eastAsia" w:ascii="宋体" w:hAnsi="宋体"/>
                <w:sz w:val="30"/>
                <w:szCs w:val="30"/>
              </w:rPr>
            </w:pPr>
            <w:r>
              <w:rPr>
                <w:rFonts w:hint="eastAsia" w:ascii="宋体" w:hAnsi="宋体"/>
                <w:sz w:val="30"/>
                <w:szCs w:val="30"/>
              </w:rPr>
              <w:t>　</w:t>
            </w:r>
          </w:p>
        </w:tc>
        <w:tc>
          <w:tcPr>
            <w:tcW w:w="1559" w:type="dxa"/>
          </w:tcPr>
          <w:p>
            <w:pPr>
              <w:rPr>
                <w:rFonts w:hint="eastAsia" w:ascii="宋体" w:hAnsi="宋体"/>
                <w:sz w:val="30"/>
                <w:szCs w:val="30"/>
              </w:rPr>
            </w:pPr>
            <w:r>
              <w:rPr>
                <w:rFonts w:hint="eastAsia" w:ascii="宋体" w:hAnsi="宋体"/>
                <w:sz w:val="30"/>
                <w:szCs w:val="30"/>
              </w:rPr>
              <w:t>　</w:t>
            </w:r>
          </w:p>
        </w:tc>
        <w:tc>
          <w:tcPr>
            <w:tcW w:w="1302" w:type="dxa"/>
          </w:tcPr>
          <w:p>
            <w:pPr>
              <w:rPr>
                <w:rFonts w:hint="eastAsia" w:ascii="宋体" w:hAnsi="宋体"/>
                <w:sz w:val="30"/>
                <w:szCs w:val="30"/>
              </w:rPr>
            </w:pPr>
            <w:r>
              <w:rPr>
                <w:rFonts w:hint="eastAsia" w:ascii="宋体" w:hAnsi="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06" w:type="dxa"/>
          </w:tcPr>
          <w:p>
            <w:pPr>
              <w:rPr>
                <w:rFonts w:hint="eastAsia" w:ascii="宋体" w:hAnsi="宋体"/>
                <w:sz w:val="30"/>
                <w:szCs w:val="30"/>
              </w:rPr>
            </w:pPr>
            <w:r>
              <w:rPr>
                <w:rFonts w:hint="eastAsia" w:ascii="宋体" w:hAnsi="宋体"/>
                <w:sz w:val="30"/>
                <w:szCs w:val="30"/>
              </w:rPr>
              <w:t>　</w:t>
            </w:r>
          </w:p>
        </w:tc>
        <w:tc>
          <w:tcPr>
            <w:tcW w:w="3047" w:type="dxa"/>
            <w:gridSpan w:val="2"/>
          </w:tcPr>
          <w:p>
            <w:pPr>
              <w:rPr>
                <w:rFonts w:hint="eastAsia" w:ascii="宋体" w:hAnsi="宋体"/>
                <w:sz w:val="30"/>
                <w:szCs w:val="30"/>
              </w:rPr>
            </w:pPr>
            <w:r>
              <w:rPr>
                <w:rFonts w:hint="eastAsia" w:ascii="宋体" w:hAnsi="宋体"/>
                <w:sz w:val="30"/>
                <w:szCs w:val="30"/>
              </w:rPr>
              <w:t>　</w:t>
            </w:r>
          </w:p>
        </w:tc>
        <w:tc>
          <w:tcPr>
            <w:tcW w:w="1547" w:type="dxa"/>
          </w:tcPr>
          <w:p>
            <w:pPr>
              <w:rPr>
                <w:rFonts w:hint="eastAsia" w:ascii="宋体" w:hAnsi="宋体"/>
                <w:sz w:val="30"/>
                <w:szCs w:val="30"/>
              </w:rPr>
            </w:pPr>
            <w:r>
              <w:rPr>
                <w:rFonts w:hint="eastAsia" w:ascii="宋体" w:hAnsi="宋体"/>
                <w:sz w:val="30"/>
                <w:szCs w:val="30"/>
              </w:rPr>
              <w:t>　</w:t>
            </w:r>
          </w:p>
        </w:tc>
        <w:tc>
          <w:tcPr>
            <w:tcW w:w="1985" w:type="dxa"/>
          </w:tcPr>
          <w:p>
            <w:pPr>
              <w:rPr>
                <w:rFonts w:hint="eastAsia" w:ascii="宋体" w:hAnsi="宋体"/>
                <w:sz w:val="30"/>
                <w:szCs w:val="30"/>
              </w:rPr>
            </w:pPr>
            <w:r>
              <w:rPr>
                <w:rFonts w:hint="eastAsia" w:ascii="宋体" w:hAnsi="宋体"/>
                <w:sz w:val="30"/>
                <w:szCs w:val="30"/>
              </w:rPr>
              <w:t>　</w:t>
            </w:r>
          </w:p>
        </w:tc>
        <w:tc>
          <w:tcPr>
            <w:tcW w:w="2693" w:type="dxa"/>
          </w:tcPr>
          <w:p>
            <w:pPr>
              <w:rPr>
                <w:rFonts w:hint="eastAsia" w:ascii="宋体" w:hAnsi="宋体"/>
                <w:sz w:val="30"/>
                <w:szCs w:val="30"/>
              </w:rPr>
            </w:pPr>
            <w:r>
              <w:rPr>
                <w:rFonts w:hint="eastAsia" w:ascii="宋体" w:hAnsi="宋体"/>
                <w:sz w:val="30"/>
                <w:szCs w:val="30"/>
              </w:rPr>
              <w:t>　</w:t>
            </w:r>
          </w:p>
        </w:tc>
        <w:tc>
          <w:tcPr>
            <w:tcW w:w="1843" w:type="dxa"/>
          </w:tcPr>
          <w:p>
            <w:pPr>
              <w:rPr>
                <w:rFonts w:hint="eastAsia" w:ascii="宋体" w:hAnsi="宋体"/>
                <w:sz w:val="30"/>
                <w:szCs w:val="30"/>
              </w:rPr>
            </w:pPr>
            <w:r>
              <w:rPr>
                <w:rFonts w:hint="eastAsia" w:ascii="宋体" w:hAnsi="宋体"/>
                <w:sz w:val="30"/>
                <w:szCs w:val="30"/>
              </w:rPr>
              <w:t>　</w:t>
            </w:r>
          </w:p>
        </w:tc>
        <w:tc>
          <w:tcPr>
            <w:tcW w:w="1559" w:type="dxa"/>
          </w:tcPr>
          <w:p>
            <w:pPr>
              <w:rPr>
                <w:rFonts w:hint="eastAsia" w:ascii="宋体" w:hAnsi="宋体"/>
                <w:sz w:val="30"/>
                <w:szCs w:val="30"/>
              </w:rPr>
            </w:pPr>
            <w:r>
              <w:rPr>
                <w:rFonts w:hint="eastAsia" w:ascii="宋体" w:hAnsi="宋体"/>
                <w:sz w:val="30"/>
                <w:szCs w:val="30"/>
              </w:rPr>
              <w:t>　</w:t>
            </w:r>
          </w:p>
        </w:tc>
        <w:tc>
          <w:tcPr>
            <w:tcW w:w="1302" w:type="dxa"/>
          </w:tcPr>
          <w:p>
            <w:pPr>
              <w:rPr>
                <w:rFonts w:hint="eastAsia" w:ascii="宋体" w:hAnsi="宋体"/>
                <w:sz w:val="30"/>
                <w:szCs w:val="30"/>
              </w:rPr>
            </w:pPr>
            <w:r>
              <w:rPr>
                <w:rFonts w:hint="eastAsia" w:ascii="宋体" w:hAnsi="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4882" w:type="dxa"/>
            <w:gridSpan w:val="9"/>
            <w:vAlign w:val="center"/>
          </w:tcPr>
          <w:p>
            <w:pPr>
              <w:jc w:val="center"/>
              <w:rPr>
                <w:rFonts w:hint="eastAsia" w:ascii="宋体" w:hAnsi="宋体"/>
                <w:b/>
                <w:bCs/>
                <w:sz w:val="30"/>
                <w:szCs w:val="30"/>
              </w:rPr>
            </w:pPr>
            <w:r>
              <w:rPr>
                <w:rFonts w:hint="eastAsia" w:ascii="宋体" w:hAnsi="宋体"/>
                <w:b/>
                <w:bCs/>
                <w:sz w:val="30"/>
                <w:szCs w:val="30"/>
              </w:rPr>
              <w:t>本</w:t>
            </w:r>
            <w:r>
              <w:rPr>
                <w:rFonts w:hint="eastAsia" w:ascii="宋体" w:hAnsi="宋体"/>
                <w:b/>
                <w:bCs/>
                <w:sz w:val="30"/>
                <w:szCs w:val="30"/>
                <w:lang w:val="en-US" w:eastAsia="zh-CN"/>
              </w:rPr>
              <w:t>次</w:t>
            </w:r>
            <w:r>
              <w:rPr>
                <w:rFonts w:hint="eastAsia" w:ascii="宋体" w:hAnsi="宋体"/>
                <w:b/>
                <w:bCs/>
                <w:sz w:val="30"/>
                <w:szCs w:val="30"/>
              </w:rPr>
              <w:t>自然科学</w:t>
            </w:r>
            <w:r>
              <w:rPr>
                <w:rFonts w:hint="eastAsia" w:ascii="宋体" w:hAnsi="宋体"/>
                <w:b/>
                <w:bCs/>
                <w:sz w:val="30"/>
                <w:szCs w:val="30"/>
                <w:lang w:val="en-US" w:eastAsia="zh-CN"/>
              </w:rPr>
              <w:t>百篇</w:t>
            </w:r>
            <w:r>
              <w:rPr>
                <w:rFonts w:hint="eastAsia" w:ascii="宋体" w:hAnsi="宋体"/>
                <w:b/>
                <w:bCs/>
                <w:sz w:val="30"/>
                <w:szCs w:val="30"/>
              </w:rPr>
              <w:t>优秀学术论文共收到申报论文</w:t>
            </w:r>
            <w:r>
              <w:rPr>
                <w:rFonts w:hint="eastAsia" w:ascii="宋体" w:hAnsi="宋体"/>
                <w:b/>
                <w:bCs/>
                <w:sz w:val="30"/>
                <w:szCs w:val="30"/>
                <w:u w:val="single"/>
              </w:rPr>
              <w:t xml:space="preserve"> </w:t>
            </w:r>
            <w:r>
              <w:rPr>
                <w:rFonts w:ascii="宋体" w:hAnsi="宋体"/>
                <w:b/>
                <w:bCs/>
                <w:sz w:val="30"/>
                <w:szCs w:val="30"/>
                <w:u w:val="single"/>
              </w:rPr>
              <w:t xml:space="preserve">     </w:t>
            </w:r>
            <w:r>
              <w:rPr>
                <w:rFonts w:hint="eastAsia" w:ascii="宋体" w:hAnsi="宋体"/>
                <w:b/>
                <w:bCs/>
                <w:sz w:val="30"/>
                <w:szCs w:val="30"/>
              </w:rPr>
              <w:t>篇，共推荐上报论文</w:t>
            </w:r>
            <w:r>
              <w:rPr>
                <w:rFonts w:hint="eastAsia" w:ascii="宋体" w:hAnsi="宋体"/>
                <w:b/>
                <w:bCs/>
                <w:sz w:val="30"/>
                <w:szCs w:val="30"/>
                <w:u w:val="single"/>
              </w:rPr>
              <w:t xml:space="preserve"> </w:t>
            </w:r>
            <w:r>
              <w:rPr>
                <w:rFonts w:ascii="宋体" w:hAnsi="宋体"/>
                <w:b/>
                <w:bCs/>
                <w:sz w:val="30"/>
                <w:szCs w:val="30"/>
                <w:u w:val="single"/>
              </w:rPr>
              <w:t xml:space="preserve">    </w:t>
            </w:r>
            <w:r>
              <w:rPr>
                <w:rFonts w:hint="eastAsia" w:ascii="宋体" w:hAnsi="宋体"/>
                <w:b/>
                <w:bCs/>
                <w:sz w:val="30"/>
                <w:szCs w:val="30"/>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906" w:type="dxa"/>
            <w:vAlign w:val="center"/>
          </w:tcPr>
          <w:p>
            <w:pPr>
              <w:rPr>
                <w:rFonts w:hint="eastAsia" w:ascii="宋体" w:hAnsi="宋体"/>
              </w:rPr>
            </w:pPr>
            <w:r>
              <w:rPr>
                <w:rFonts w:hint="eastAsia" w:ascii="宋体" w:hAnsi="宋体"/>
              </w:rPr>
              <w:t>备注</w:t>
            </w:r>
          </w:p>
        </w:tc>
        <w:tc>
          <w:tcPr>
            <w:tcW w:w="1972" w:type="dxa"/>
          </w:tcPr>
          <w:p>
            <w:pPr>
              <w:rPr>
                <w:rFonts w:hint="eastAsia" w:ascii="宋体" w:hAnsi="宋体"/>
              </w:rPr>
            </w:pPr>
          </w:p>
        </w:tc>
        <w:tc>
          <w:tcPr>
            <w:tcW w:w="12004" w:type="dxa"/>
            <w:gridSpan w:val="7"/>
            <w:vAlign w:val="center"/>
          </w:tcPr>
          <w:p>
            <w:pPr>
              <w:rPr>
                <w:rFonts w:hint="eastAsia" w:ascii="宋体" w:hAnsi="宋体"/>
              </w:rPr>
            </w:pPr>
            <w:r>
              <w:rPr>
                <w:rFonts w:hint="eastAsia" w:ascii="宋体" w:hAnsi="宋体"/>
                <w:color w:val="auto"/>
              </w:rPr>
              <w:t>请各推荐单位务必于2026年</w:t>
            </w:r>
            <w:r>
              <w:rPr>
                <w:rFonts w:hint="eastAsia" w:ascii="宋体" w:hAnsi="宋体"/>
                <w:color w:val="auto"/>
                <w:lang w:val="en-US" w:eastAsia="zh-CN"/>
              </w:rPr>
              <w:t>5</w:t>
            </w:r>
            <w:r>
              <w:rPr>
                <w:rFonts w:hint="eastAsia" w:ascii="宋体" w:hAnsi="宋体"/>
                <w:color w:val="auto"/>
              </w:rPr>
              <w:t>月</w:t>
            </w:r>
            <w:r>
              <w:rPr>
                <w:rFonts w:hint="eastAsia" w:ascii="宋体" w:hAnsi="宋体"/>
                <w:color w:val="auto"/>
                <w:lang w:val="en-US" w:eastAsia="zh-CN"/>
              </w:rPr>
              <w:t>28</w:t>
            </w:r>
            <w:r>
              <w:rPr>
                <w:rFonts w:hint="eastAsia" w:ascii="宋体" w:hAnsi="宋体"/>
                <w:color w:val="auto"/>
              </w:rPr>
              <w:t>日前将本表盖章后寄到省科协学会学术部。</w:t>
            </w:r>
          </w:p>
        </w:tc>
      </w:tr>
    </w:tbl>
    <w:p>
      <w:pPr>
        <w:spacing w:line="600" w:lineRule="exact"/>
      </w:pPr>
      <w:r>
        <w:rPr>
          <w:rFonts w:hint="eastAsia"/>
        </w:rPr>
        <w:t xml:space="preserve">推荐单位联系人： </w:t>
      </w:r>
      <w:r>
        <w:t xml:space="preserve">                    </w:t>
      </w:r>
      <w:r>
        <w:rPr>
          <w:rFonts w:hint="eastAsia"/>
        </w:rPr>
        <w:t xml:space="preserve">联系人电话： </w:t>
      </w:r>
      <w:r>
        <w:t xml:space="preserve">                               </w:t>
      </w:r>
    </w:p>
    <w:p>
      <w:pPr>
        <w:pStyle w:val="4"/>
      </w:pPr>
    </w:p>
    <w:p>
      <w:pPr>
        <w:pStyle w:val="4"/>
        <w:sectPr>
          <w:footerReference r:id="rId5" w:type="default"/>
          <w:footerReference r:id="rId6" w:type="even"/>
          <w:pgSz w:w="16840" w:h="11907" w:orient="landscape"/>
          <w:pgMar w:top="1701" w:right="1531" w:bottom="1531" w:left="1531" w:header="851" w:footer="992" w:gutter="0"/>
          <w:pgNumType w:fmt="numberInDash"/>
          <w:cols w:space="720" w:num="1"/>
          <w:docGrid w:type="lines" w:linePitch="435" w:charSpace="0"/>
        </w:sectPr>
      </w:pPr>
    </w:p>
    <w:p/>
    <w:p>
      <w:pPr>
        <w:pStyle w:val="4"/>
      </w:pPr>
    </w:p>
    <w:p/>
    <w:p>
      <w:pPr>
        <w:pStyle w:val="4"/>
      </w:pPr>
    </w:p>
    <w:p/>
    <w:p>
      <w:pPr>
        <w:pStyle w:val="4"/>
      </w:pPr>
    </w:p>
    <w:p/>
    <w:p>
      <w:pPr>
        <w:pStyle w:val="4"/>
      </w:pPr>
    </w:p>
    <w:p/>
    <w:p>
      <w:pPr>
        <w:pStyle w:val="4"/>
      </w:pPr>
    </w:p>
    <w:p/>
    <w:p>
      <w:pPr>
        <w:pStyle w:val="4"/>
      </w:pPr>
    </w:p>
    <w:p/>
    <w:p>
      <w:pPr>
        <w:pStyle w:val="4"/>
        <w:spacing w:before="435" w:beforeLines="100"/>
      </w:pPr>
    </w:p>
    <w:p/>
    <w:tbl>
      <w:tblPr>
        <w:tblStyle w:val="11"/>
        <w:tblpPr w:leftFromText="180" w:rightFromText="180" w:vertAnchor="text" w:horzAnchor="page" w:tblpX="1913" w:tblpY="4610"/>
        <w:tblOverlap w:val="never"/>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21" w:type="dxa"/>
          <w:bottom w:w="0" w:type="dxa"/>
          <w:right w:w="221"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1" w:type="dxa"/>
            <w:bottom w:w="0" w:type="dxa"/>
            <w:right w:w="221" w:type="dxa"/>
          </w:tblCellMar>
        </w:tblPrEx>
        <w:trPr>
          <w:trHeight w:val="624" w:hRule="atLeast"/>
        </w:trPr>
        <w:tc>
          <w:tcPr>
            <w:tcW w:w="8789" w:type="dxa"/>
            <w:tcBorders>
              <w:top w:val="single" w:color="000000" w:sz="8" w:space="0"/>
              <w:left w:val="single" w:color="FFFFFF" w:sz="12" w:space="0"/>
              <w:bottom w:val="single" w:color="000000" w:sz="8" w:space="0"/>
              <w:right w:val="single" w:color="FFFFFF" w:sz="12" w:space="0"/>
            </w:tcBorders>
          </w:tcPr>
          <w:p>
            <w:pPr>
              <w:spacing w:line="540" w:lineRule="exact"/>
              <w:rPr>
                <w:rFonts w:hint="eastAsia" w:ascii="宋体" w:hAnsi="宋体"/>
                <w:sz w:val="28"/>
                <w:szCs w:val="28"/>
              </w:rPr>
            </w:pPr>
            <w:r>
              <w:rPr>
                <w:rFonts w:hint="eastAsia" w:ascii="宋体" w:hAnsi="宋体"/>
                <w:sz w:val="30"/>
                <w:szCs w:val="30"/>
              </w:rPr>
              <w:t xml:space="preserve">福建省科协办公室                    </w:t>
            </w:r>
            <w:r>
              <w:rPr>
                <w:rFonts w:hint="eastAsia" w:ascii="仿宋_GB2312" w:hAnsi="仿宋_GB2312" w:cs="仿宋_GB2312"/>
                <w:sz w:val="30"/>
                <w:szCs w:val="30"/>
              </w:rPr>
              <w:t>2026年</w:t>
            </w:r>
            <w:r>
              <w:rPr>
                <w:rFonts w:hint="eastAsia" w:ascii="仿宋_GB2312" w:hAnsi="仿宋_GB2312" w:cs="仿宋_GB2312"/>
                <w:sz w:val="30"/>
                <w:szCs w:val="30"/>
                <w:lang w:val="en-US" w:eastAsia="zh-CN"/>
              </w:rPr>
              <w:t>4</w:t>
            </w:r>
            <w:r>
              <w:rPr>
                <w:rFonts w:hint="eastAsia" w:ascii="仿宋_GB2312" w:hAnsi="仿宋_GB2312" w:cs="仿宋_GB2312"/>
                <w:sz w:val="30"/>
                <w:szCs w:val="30"/>
              </w:rPr>
              <w:t>月</w:t>
            </w:r>
            <w:r>
              <w:rPr>
                <w:rFonts w:hint="eastAsia" w:ascii="仿宋_GB2312" w:hAnsi="仿宋_GB2312" w:cs="仿宋_GB2312"/>
                <w:sz w:val="30"/>
                <w:szCs w:val="30"/>
                <w:lang w:val="en-US" w:eastAsia="zh-CN"/>
              </w:rPr>
              <w:t>28</w:t>
            </w:r>
            <w:r>
              <w:rPr>
                <w:rFonts w:hint="eastAsia" w:ascii="仿宋_GB2312" w:hAnsi="仿宋_GB2312" w:cs="仿宋_GB2312"/>
                <w:sz w:val="30"/>
                <w:szCs w:val="30"/>
              </w:rPr>
              <w:t>日印</w:t>
            </w:r>
            <w:r>
              <w:rPr>
                <w:rFonts w:hint="eastAsia" w:ascii="宋体" w:hAnsi="宋体"/>
                <w:sz w:val="30"/>
                <w:szCs w:val="30"/>
              </w:rPr>
              <w:t>发</w:t>
            </w:r>
          </w:p>
        </w:tc>
      </w:tr>
    </w:tbl>
    <w:p>
      <w:pPr>
        <w:pStyle w:val="4"/>
        <w:spacing w:line="40" w:lineRule="exact"/>
      </w:pPr>
    </w:p>
    <w:sectPr>
      <w:footerReference r:id="rId7" w:type="default"/>
      <w:pgSz w:w="11907" w:h="16840"/>
      <w:pgMar w:top="1531" w:right="1531" w:bottom="1531" w:left="1701"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ascii="宋体" w:hAnsi="宋体"/>
        <w:sz w:val="28"/>
        <w:szCs w:val="28"/>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G+LYOTRAQAAogMAAA4AAAAAAAAAAQAgAAAAHgEAAGRy&#10;cy9lMm9Eb2MueG1sUEsFBgAAAAAGAAYAWQEAAGEFAAAAAA==&#10;">
              <v:fill on="f" focussize="0,0"/>
              <v:stroke on="f"/>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sdt>
      <w:sdtPr>
        <w:id w:val="3116542"/>
      </w:sdtPr>
      <w:sdtEndPr>
        <w:rPr>
          <w:rFonts w:ascii="宋体" w:hAnsi="宋体"/>
          <w:sz w:val="28"/>
          <w:szCs w:val="28"/>
        </w:rPr>
      </w:sdtEndPr>
      <w:sdtContent/>
    </w:sdt>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jc w:val="center"/>
                            <w:rPr>
                              <w:rStyle w:val="14"/>
                              <w:rFonts w:hint="eastAsia" w:ascii="宋体" w:hAnsi="宋体" w:eastAsia="宋体"/>
                              <w:sz w:val="28"/>
                              <w:szCs w:val="28"/>
                            </w:rPr>
                          </w:pPr>
                          <w:r>
                            <w:rPr>
                              <w:rStyle w:val="14"/>
                              <w:rFonts w:ascii="宋体" w:hAnsi="宋体" w:eastAsia="宋体"/>
                              <w:sz w:val="28"/>
                              <w:szCs w:val="28"/>
                            </w:rPr>
                            <w:fldChar w:fldCharType="begin"/>
                          </w:r>
                          <w:r>
                            <w:rPr>
                              <w:rStyle w:val="14"/>
                              <w:rFonts w:ascii="宋体" w:hAnsi="宋体" w:eastAsia="宋体"/>
                              <w:sz w:val="28"/>
                              <w:szCs w:val="28"/>
                            </w:rPr>
                            <w:instrText xml:space="preserve">PAGE  </w:instrText>
                          </w:r>
                          <w:r>
                            <w:rPr>
                              <w:rStyle w:val="14"/>
                              <w:rFonts w:ascii="宋体" w:hAnsi="宋体" w:eastAsia="宋体"/>
                              <w:sz w:val="28"/>
                              <w:szCs w:val="28"/>
                            </w:rPr>
                            <w:fldChar w:fldCharType="separate"/>
                          </w:r>
                          <w:r>
                            <w:rPr>
                              <w:rStyle w:val="14"/>
                              <w:rFonts w:ascii="宋体" w:hAnsi="宋体" w:eastAsia="宋体"/>
                              <w:sz w:val="28"/>
                              <w:szCs w:val="28"/>
                            </w:rPr>
                            <w:t>- 18 -</w:t>
                          </w:r>
                          <w:r>
                            <w:rPr>
                              <w:rStyle w:val="14"/>
                              <w:rFonts w:ascii="宋体" w:hAnsi="宋体" w:eastAsia="宋体"/>
                              <w:sz w:val="28"/>
                              <w:szCs w:val="2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IIU6oLRAQAAogMAAA4AAAAAAAAAAQAgAAAAHgEAAGRy&#10;cy9lMm9Eb2MueG1sUEsFBgAAAAAGAAYAWQEAAGEFAAAAAA==&#10;">
              <v:fill on="f" focussize="0,0"/>
              <v:stroke on="f"/>
              <v:imagedata o:title=""/>
              <o:lock v:ext="edit" aspectratio="f"/>
              <v:textbox inset="0mm,0mm,0mm,0mm" style="mso-fit-shape-to-text:t;">
                <w:txbxContent>
                  <w:p>
                    <w:pPr>
                      <w:pStyle w:val="8"/>
                      <w:jc w:val="center"/>
                      <w:rPr>
                        <w:rStyle w:val="14"/>
                        <w:rFonts w:hint="eastAsia" w:ascii="宋体" w:hAnsi="宋体" w:eastAsia="宋体"/>
                        <w:sz w:val="28"/>
                        <w:szCs w:val="28"/>
                      </w:rPr>
                    </w:pPr>
                    <w:r>
                      <w:rPr>
                        <w:rStyle w:val="14"/>
                        <w:rFonts w:ascii="宋体" w:hAnsi="宋体" w:eastAsia="宋体"/>
                        <w:sz w:val="28"/>
                        <w:szCs w:val="28"/>
                      </w:rPr>
                      <w:fldChar w:fldCharType="begin"/>
                    </w:r>
                    <w:r>
                      <w:rPr>
                        <w:rStyle w:val="14"/>
                        <w:rFonts w:ascii="宋体" w:hAnsi="宋体" w:eastAsia="宋体"/>
                        <w:sz w:val="28"/>
                        <w:szCs w:val="28"/>
                      </w:rPr>
                      <w:instrText xml:space="preserve">PAGE  </w:instrText>
                    </w:r>
                    <w:r>
                      <w:rPr>
                        <w:rStyle w:val="14"/>
                        <w:rFonts w:ascii="宋体" w:hAnsi="宋体" w:eastAsia="宋体"/>
                        <w:sz w:val="28"/>
                        <w:szCs w:val="28"/>
                      </w:rPr>
                      <w:fldChar w:fldCharType="separate"/>
                    </w:r>
                    <w:r>
                      <w:rPr>
                        <w:rStyle w:val="14"/>
                        <w:rFonts w:ascii="宋体" w:hAnsi="宋体" w:eastAsia="宋体"/>
                        <w:sz w:val="28"/>
                        <w:szCs w:val="28"/>
                      </w:rPr>
                      <w:t>- 18 -</w:t>
                    </w:r>
                    <w:r>
                      <w:rPr>
                        <w:rStyle w:val="14"/>
                        <w:rFonts w:ascii="宋体" w:hAnsi="宋体" w:eastAsia="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end"/>
    </w:r>
  </w:p>
  <w:p>
    <w:pPr>
      <w:pStyle w:val="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- 20 -</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BV0t4d0gEAAKIDAAAOAAAAAAAAAAEAIAAAAB4BAABk&#10;cnMvZTJvRG9jLnhtbFBLBQYAAAAABgAGAFkBAABiBQAAAAA=&#10;">
              <v:fill on="f" focussize="0,0"/>
              <v:stroke on="f"/>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- 20 -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6FE"/>
    <w:rsid w:val="00005EAA"/>
    <w:rsid w:val="00006F5B"/>
    <w:rsid w:val="00014674"/>
    <w:rsid w:val="00014CC3"/>
    <w:rsid w:val="000247F1"/>
    <w:rsid w:val="000272F7"/>
    <w:rsid w:val="00027F2A"/>
    <w:rsid w:val="00030EA3"/>
    <w:rsid w:val="00037168"/>
    <w:rsid w:val="00045032"/>
    <w:rsid w:val="0004762F"/>
    <w:rsid w:val="000501BF"/>
    <w:rsid w:val="00057250"/>
    <w:rsid w:val="00061138"/>
    <w:rsid w:val="00062A1F"/>
    <w:rsid w:val="00063F01"/>
    <w:rsid w:val="0008621C"/>
    <w:rsid w:val="00086A54"/>
    <w:rsid w:val="0009652C"/>
    <w:rsid w:val="000B3B04"/>
    <w:rsid w:val="000B59F9"/>
    <w:rsid w:val="000B5CBC"/>
    <w:rsid w:val="000C7517"/>
    <w:rsid w:val="000D0142"/>
    <w:rsid w:val="000D1A12"/>
    <w:rsid w:val="000D5BF1"/>
    <w:rsid w:val="000D758C"/>
    <w:rsid w:val="000E228B"/>
    <w:rsid w:val="000F12B7"/>
    <w:rsid w:val="000F29A3"/>
    <w:rsid w:val="000F52BD"/>
    <w:rsid w:val="000F610B"/>
    <w:rsid w:val="000F6A45"/>
    <w:rsid w:val="000F72E1"/>
    <w:rsid w:val="0011198D"/>
    <w:rsid w:val="0011736E"/>
    <w:rsid w:val="00117C71"/>
    <w:rsid w:val="00120394"/>
    <w:rsid w:val="00121F8F"/>
    <w:rsid w:val="00125E37"/>
    <w:rsid w:val="001272E4"/>
    <w:rsid w:val="00135C13"/>
    <w:rsid w:val="00136360"/>
    <w:rsid w:val="00143BA3"/>
    <w:rsid w:val="0014416E"/>
    <w:rsid w:val="00162281"/>
    <w:rsid w:val="00165250"/>
    <w:rsid w:val="00170EE9"/>
    <w:rsid w:val="001719D0"/>
    <w:rsid w:val="00172608"/>
    <w:rsid w:val="00172D7C"/>
    <w:rsid w:val="00173731"/>
    <w:rsid w:val="001835FB"/>
    <w:rsid w:val="001A6EBC"/>
    <w:rsid w:val="001A7674"/>
    <w:rsid w:val="001A7D4E"/>
    <w:rsid w:val="001C0A86"/>
    <w:rsid w:val="001C6A48"/>
    <w:rsid w:val="001E14E2"/>
    <w:rsid w:val="001E7017"/>
    <w:rsid w:val="001E7BF3"/>
    <w:rsid w:val="001F2909"/>
    <w:rsid w:val="001F2FF8"/>
    <w:rsid w:val="001F554A"/>
    <w:rsid w:val="001F56BC"/>
    <w:rsid w:val="001F727F"/>
    <w:rsid w:val="002032CE"/>
    <w:rsid w:val="0020408A"/>
    <w:rsid w:val="00211F7F"/>
    <w:rsid w:val="00212F1E"/>
    <w:rsid w:val="002149DD"/>
    <w:rsid w:val="002162FC"/>
    <w:rsid w:val="00222DD1"/>
    <w:rsid w:val="00223321"/>
    <w:rsid w:val="002276D7"/>
    <w:rsid w:val="002363BB"/>
    <w:rsid w:val="00243358"/>
    <w:rsid w:val="0025372B"/>
    <w:rsid w:val="00261357"/>
    <w:rsid w:val="00262E19"/>
    <w:rsid w:val="00271E03"/>
    <w:rsid w:val="00276157"/>
    <w:rsid w:val="002809A7"/>
    <w:rsid w:val="00282867"/>
    <w:rsid w:val="002875FE"/>
    <w:rsid w:val="00290B83"/>
    <w:rsid w:val="00292FF6"/>
    <w:rsid w:val="002956FE"/>
    <w:rsid w:val="002A0A24"/>
    <w:rsid w:val="002A28CA"/>
    <w:rsid w:val="002A2FE2"/>
    <w:rsid w:val="002A6E25"/>
    <w:rsid w:val="002B3EED"/>
    <w:rsid w:val="002C01C5"/>
    <w:rsid w:val="002C1196"/>
    <w:rsid w:val="002C2920"/>
    <w:rsid w:val="002C3038"/>
    <w:rsid w:val="002C732F"/>
    <w:rsid w:val="002D12C3"/>
    <w:rsid w:val="002D3034"/>
    <w:rsid w:val="002D303D"/>
    <w:rsid w:val="002D6564"/>
    <w:rsid w:val="002E3964"/>
    <w:rsid w:val="002E5518"/>
    <w:rsid w:val="002F32D2"/>
    <w:rsid w:val="002F4F70"/>
    <w:rsid w:val="002F7450"/>
    <w:rsid w:val="003003A1"/>
    <w:rsid w:val="003104E8"/>
    <w:rsid w:val="00317C54"/>
    <w:rsid w:val="0032215E"/>
    <w:rsid w:val="00325F0B"/>
    <w:rsid w:val="00342918"/>
    <w:rsid w:val="003552F9"/>
    <w:rsid w:val="00361E7B"/>
    <w:rsid w:val="0036760A"/>
    <w:rsid w:val="00370CAE"/>
    <w:rsid w:val="0037786F"/>
    <w:rsid w:val="00377BC5"/>
    <w:rsid w:val="003802B2"/>
    <w:rsid w:val="00380A5A"/>
    <w:rsid w:val="003873EC"/>
    <w:rsid w:val="00387739"/>
    <w:rsid w:val="00390068"/>
    <w:rsid w:val="00392699"/>
    <w:rsid w:val="003939B0"/>
    <w:rsid w:val="003A117A"/>
    <w:rsid w:val="003A228A"/>
    <w:rsid w:val="003A4820"/>
    <w:rsid w:val="003A64F6"/>
    <w:rsid w:val="003A6A48"/>
    <w:rsid w:val="003B3062"/>
    <w:rsid w:val="003D0B3E"/>
    <w:rsid w:val="003D1A4C"/>
    <w:rsid w:val="003D5393"/>
    <w:rsid w:val="003D5687"/>
    <w:rsid w:val="003E3A53"/>
    <w:rsid w:val="003F04B8"/>
    <w:rsid w:val="003F261D"/>
    <w:rsid w:val="003F3A4E"/>
    <w:rsid w:val="003F56C6"/>
    <w:rsid w:val="00402AFB"/>
    <w:rsid w:val="0041179D"/>
    <w:rsid w:val="004153FD"/>
    <w:rsid w:val="00415871"/>
    <w:rsid w:val="00417A46"/>
    <w:rsid w:val="004344AD"/>
    <w:rsid w:val="00436738"/>
    <w:rsid w:val="004372BE"/>
    <w:rsid w:val="00440664"/>
    <w:rsid w:val="0044093D"/>
    <w:rsid w:val="004439CB"/>
    <w:rsid w:val="00451AF2"/>
    <w:rsid w:val="00457050"/>
    <w:rsid w:val="0046245C"/>
    <w:rsid w:val="00466EF3"/>
    <w:rsid w:val="0047335E"/>
    <w:rsid w:val="00473E2C"/>
    <w:rsid w:val="004753F6"/>
    <w:rsid w:val="00476F6E"/>
    <w:rsid w:val="00477CE2"/>
    <w:rsid w:val="0048205A"/>
    <w:rsid w:val="00483CBD"/>
    <w:rsid w:val="004841BC"/>
    <w:rsid w:val="004846FC"/>
    <w:rsid w:val="004908A1"/>
    <w:rsid w:val="004945AE"/>
    <w:rsid w:val="00496032"/>
    <w:rsid w:val="004966C8"/>
    <w:rsid w:val="004A5C85"/>
    <w:rsid w:val="004C7A13"/>
    <w:rsid w:val="004C7E56"/>
    <w:rsid w:val="004C7F26"/>
    <w:rsid w:val="004D14E8"/>
    <w:rsid w:val="004D2408"/>
    <w:rsid w:val="004D4437"/>
    <w:rsid w:val="004D513D"/>
    <w:rsid w:val="004D756E"/>
    <w:rsid w:val="004E306F"/>
    <w:rsid w:val="004E324A"/>
    <w:rsid w:val="004E38BD"/>
    <w:rsid w:val="004E49CB"/>
    <w:rsid w:val="004F019E"/>
    <w:rsid w:val="004F3E42"/>
    <w:rsid w:val="00503240"/>
    <w:rsid w:val="00503C84"/>
    <w:rsid w:val="005139EF"/>
    <w:rsid w:val="00522ABE"/>
    <w:rsid w:val="005320DC"/>
    <w:rsid w:val="00532711"/>
    <w:rsid w:val="005436D2"/>
    <w:rsid w:val="00547E65"/>
    <w:rsid w:val="00552331"/>
    <w:rsid w:val="00553701"/>
    <w:rsid w:val="00556E7C"/>
    <w:rsid w:val="00560499"/>
    <w:rsid w:val="00564103"/>
    <w:rsid w:val="00591781"/>
    <w:rsid w:val="0059577C"/>
    <w:rsid w:val="005974B4"/>
    <w:rsid w:val="005A2B33"/>
    <w:rsid w:val="005A519A"/>
    <w:rsid w:val="005B2698"/>
    <w:rsid w:val="005C013B"/>
    <w:rsid w:val="005C64B8"/>
    <w:rsid w:val="005D0E30"/>
    <w:rsid w:val="005D2936"/>
    <w:rsid w:val="005E2AA6"/>
    <w:rsid w:val="005F4FF7"/>
    <w:rsid w:val="00602C03"/>
    <w:rsid w:val="006070BD"/>
    <w:rsid w:val="00607BBB"/>
    <w:rsid w:val="00610C06"/>
    <w:rsid w:val="00617968"/>
    <w:rsid w:val="00620812"/>
    <w:rsid w:val="006227F8"/>
    <w:rsid w:val="00627CEA"/>
    <w:rsid w:val="00637AAD"/>
    <w:rsid w:val="00640116"/>
    <w:rsid w:val="00644640"/>
    <w:rsid w:val="00650E5B"/>
    <w:rsid w:val="00660570"/>
    <w:rsid w:val="00665E3A"/>
    <w:rsid w:val="00666C52"/>
    <w:rsid w:val="00671BB3"/>
    <w:rsid w:val="00677B71"/>
    <w:rsid w:val="00682E65"/>
    <w:rsid w:val="00683088"/>
    <w:rsid w:val="006833A0"/>
    <w:rsid w:val="0069074F"/>
    <w:rsid w:val="006920C4"/>
    <w:rsid w:val="006A424C"/>
    <w:rsid w:val="006A7481"/>
    <w:rsid w:val="006A77A4"/>
    <w:rsid w:val="006B401A"/>
    <w:rsid w:val="006C1497"/>
    <w:rsid w:val="006C3686"/>
    <w:rsid w:val="006C6D0D"/>
    <w:rsid w:val="006C703A"/>
    <w:rsid w:val="006D5E0E"/>
    <w:rsid w:val="006D75EF"/>
    <w:rsid w:val="006E2811"/>
    <w:rsid w:val="006F0AB8"/>
    <w:rsid w:val="00703452"/>
    <w:rsid w:val="00734737"/>
    <w:rsid w:val="00754C9E"/>
    <w:rsid w:val="00767314"/>
    <w:rsid w:val="00773F65"/>
    <w:rsid w:val="00775669"/>
    <w:rsid w:val="00776C99"/>
    <w:rsid w:val="00781669"/>
    <w:rsid w:val="00783C6F"/>
    <w:rsid w:val="00786183"/>
    <w:rsid w:val="007904B0"/>
    <w:rsid w:val="00790E1B"/>
    <w:rsid w:val="007A496A"/>
    <w:rsid w:val="007C3399"/>
    <w:rsid w:val="007C5684"/>
    <w:rsid w:val="007D31B7"/>
    <w:rsid w:val="007D6AA0"/>
    <w:rsid w:val="007E0905"/>
    <w:rsid w:val="007F0101"/>
    <w:rsid w:val="007F01B1"/>
    <w:rsid w:val="007F1360"/>
    <w:rsid w:val="0080190A"/>
    <w:rsid w:val="00803DA7"/>
    <w:rsid w:val="00811EDC"/>
    <w:rsid w:val="008121F0"/>
    <w:rsid w:val="00814608"/>
    <w:rsid w:val="00820853"/>
    <w:rsid w:val="00827689"/>
    <w:rsid w:val="00827948"/>
    <w:rsid w:val="00833754"/>
    <w:rsid w:val="00845169"/>
    <w:rsid w:val="008517F1"/>
    <w:rsid w:val="00860A6A"/>
    <w:rsid w:val="00864C80"/>
    <w:rsid w:val="00872879"/>
    <w:rsid w:val="0087743D"/>
    <w:rsid w:val="008829D7"/>
    <w:rsid w:val="00887535"/>
    <w:rsid w:val="00892D8C"/>
    <w:rsid w:val="0089447E"/>
    <w:rsid w:val="008A4C7A"/>
    <w:rsid w:val="008B3747"/>
    <w:rsid w:val="008B54B0"/>
    <w:rsid w:val="008B76FF"/>
    <w:rsid w:val="008B7A64"/>
    <w:rsid w:val="008C1893"/>
    <w:rsid w:val="008C7AF9"/>
    <w:rsid w:val="008E35AB"/>
    <w:rsid w:val="008E5280"/>
    <w:rsid w:val="008F27A7"/>
    <w:rsid w:val="008F351E"/>
    <w:rsid w:val="008F4EC4"/>
    <w:rsid w:val="00903B0A"/>
    <w:rsid w:val="009052DC"/>
    <w:rsid w:val="0090796F"/>
    <w:rsid w:val="00915960"/>
    <w:rsid w:val="009200E5"/>
    <w:rsid w:val="00944AAB"/>
    <w:rsid w:val="009464B5"/>
    <w:rsid w:val="0094721A"/>
    <w:rsid w:val="00951567"/>
    <w:rsid w:val="0097387A"/>
    <w:rsid w:val="00975BC6"/>
    <w:rsid w:val="009876A1"/>
    <w:rsid w:val="00993BA5"/>
    <w:rsid w:val="009A0285"/>
    <w:rsid w:val="009B21CC"/>
    <w:rsid w:val="009B3DEC"/>
    <w:rsid w:val="009B7E5E"/>
    <w:rsid w:val="009D7439"/>
    <w:rsid w:val="009E1F24"/>
    <w:rsid w:val="009E4ADD"/>
    <w:rsid w:val="009F07D7"/>
    <w:rsid w:val="009F1889"/>
    <w:rsid w:val="009F1D24"/>
    <w:rsid w:val="009F1DB9"/>
    <w:rsid w:val="009F5A64"/>
    <w:rsid w:val="009F66FE"/>
    <w:rsid w:val="00A07C5A"/>
    <w:rsid w:val="00A16640"/>
    <w:rsid w:val="00A16D1D"/>
    <w:rsid w:val="00A24A7A"/>
    <w:rsid w:val="00A24C8C"/>
    <w:rsid w:val="00A2755A"/>
    <w:rsid w:val="00A31103"/>
    <w:rsid w:val="00A36DCE"/>
    <w:rsid w:val="00A40E03"/>
    <w:rsid w:val="00A45682"/>
    <w:rsid w:val="00A47393"/>
    <w:rsid w:val="00A51D42"/>
    <w:rsid w:val="00A61068"/>
    <w:rsid w:val="00A619AF"/>
    <w:rsid w:val="00A64734"/>
    <w:rsid w:val="00A65972"/>
    <w:rsid w:val="00A67C7D"/>
    <w:rsid w:val="00A70EEC"/>
    <w:rsid w:val="00A77ADC"/>
    <w:rsid w:val="00A9091E"/>
    <w:rsid w:val="00A934A1"/>
    <w:rsid w:val="00A95A71"/>
    <w:rsid w:val="00AA364D"/>
    <w:rsid w:val="00AB2566"/>
    <w:rsid w:val="00AB31CA"/>
    <w:rsid w:val="00AB641D"/>
    <w:rsid w:val="00AD0B3B"/>
    <w:rsid w:val="00AE7D53"/>
    <w:rsid w:val="00AF1C52"/>
    <w:rsid w:val="00AF21F6"/>
    <w:rsid w:val="00AF23C0"/>
    <w:rsid w:val="00AF25F2"/>
    <w:rsid w:val="00AF2938"/>
    <w:rsid w:val="00AF69F4"/>
    <w:rsid w:val="00B003D9"/>
    <w:rsid w:val="00B12430"/>
    <w:rsid w:val="00B2655C"/>
    <w:rsid w:val="00B2740F"/>
    <w:rsid w:val="00B3658A"/>
    <w:rsid w:val="00B40B07"/>
    <w:rsid w:val="00B429E5"/>
    <w:rsid w:val="00B50D8F"/>
    <w:rsid w:val="00B53426"/>
    <w:rsid w:val="00B54421"/>
    <w:rsid w:val="00B63BD6"/>
    <w:rsid w:val="00B67243"/>
    <w:rsid w:val="00B701BC"/>
    <w:rsid w:val="00B71199"/>
    <w:rsid w:val="00B8149C"/>
    <w:rsid w:val="00B81677"/>
    <w:rsid w:val="00B84E65"/>
    <w:rsid w:val="00B94308"/>
    <w:rsid w:val="00B95A98"/>
    <w:rsid w:val="00B960E8"/>
    <w:rsid w:val="00B97AC4"/>
    <w:rsid w:val="00BA6E54"/>
    <w:rsid w:val="00BB56A6"/>
    <w:rsid w:val="00BB572F"/>
    <w:rsid w:val="00BB57B8"/>
    <w:rsid w:val="00BC1348"/>
    <w:rsid w:val="00BC764B"/>
    <w:rsid w:val="00BD26E7"/>
    <w:rsid w:val="00BD29C5"/>
    <w:rsid w:val="00BE34C6"/>
    <w:rsid w:val="00BE4B59"/>
    <w:rsid w:val="00BF00A8"/>
    <w:rsid w:val="00BF26E1"/>
    <w:rsid w:val="00BF7404"/>
    <w:rsid w:val="00C0719B"/>
    <w:rsid w:val="00C11303"/>
    <w:rsid w:val="00C1299D"/>
    <w:rsid w:val="00C16D46"/>
    <w:rsid w:val="00C20E67"/>
    <w:rsid w:val="00C22FD4"/>
    <w:rsid w:val="00C325A5"/>
    <w:rsid w:val="00C32773"/>
    <w:rsid w:val="00C40C66"/>
    <w:rsid w:val="00C42588"/>
    <w:rsid w:val="00C468CF"/>
    <w:rsid w:val="00C500F1"/>
    <w:rsid w:val="00C560C4"/>
    <w:rsid w:val="00C653E9"/>
    <w:rsid w:val="00C7011C"/>
    <w:rsid w:val="00C73F2F"/>
    <w:rsid w:val="00C74CB1"/>
    <w:rsid w:val="00C852A5"/>
    <w:rsid w:val="00C947C2"/>
    <w:rsid w:val="00C96BE3"/>
    <w:rsid w:val="00CA0885"/>
    <w:rsid w:val="00CA092C"/>
    <w:rsid w:val="00CA2FCB"/>
    <w:rsid w:val="00CB12A1"/>
    <w:rsid w:val="00CB5AAC"/>
    <w:rsid w:val="00CB626A"/>
    <w:rsid w:val="00CB6656"/>
    <w:rsid w:val="00CC0D68"/>
    <w:rsid w:val="00CC0DAC"/>
    <w:rsid w:val="00CC14FC"/>
    <w:rsid w:val="00CC1B36"/>
    <w:rsid w:val="00CC2E18"/>
    <w:rsid w:val="00CC4AE0"/>
    <w:rsid w:val="00CC51EF"/>
    <w:rsid w:val="00CD1B35"/>
    <w:rsid w:val="00CD2290"/>
    <w:rsid w:val="00CD7EDD"/>
    <w:rsid w:val="00CE5915"/>
    <w:rsid w:val="00CF2FAF"/>
    <w:rsid w:val="00D121CB"/>
    <w:rsid w:val="00D1517C"/>
    <w:rsid w:val="00D22319"/>
    <w:rsid w:val="00D2344F"/>
    <w:rsid w:val="00D308D2"/>
    <w:rsid w:val="00D33713"/>
    <w:rsid w:val="00D3396C"/>
    <w:rsid w:val="00D3515C"/>
    <w:rsid w:val="00D46B83"/>
    <w:rsid w:val="00D52B33"/>
    <w:rsid w:val="00D6676D"/>
    <w:rsid w:val="00D722BD"/>
    <w:rsid w:val="00D762DC"/>
    <w:rsid w:val="00D77002"/>
    <w:rsid w:val="00D85098"/>
    <w:rsid w:val="00D91B04"/>
    <w:rsid w:val="00DB2B7B"/>
    <w:rsid w:val="00DB3162"/>
    <w:rsid w:val="00DB4ADD"/>
    <w:rsid w:val="00DC2BB2"/>
    <w:rsid w:val="00DC501F"/>
    <w:rsid w:val="00DC7001"/>
    <w:rsid w:val="00DD0C50"/>
    <w:rsid w:val="00DD610B"/>
    <w:rsid w:val="00DE1DA4"/>
    <w:rsid w:val="00DE22B7"/>
    <w:rsid w:val="00DE458B"/>
    <w:rsid w:val="00DE59F9"/>
    <w:rsid w:val="00DE7D52"/>
    <w:rsid w:val="00DF211E"/>
    <w:rsid w:val="00E00E05"/>
    <w:rsid w:val="00E01400"/>
    <w:rsid w:val="00E034B9"/>
    <w:rsid w:val="00E04318"/>
    <w:rsid w:val="00E131D3"/>
    <w:rsid w:val="00E176DF"/>
    <w:rsid w:val="00E245BB"/>
    <w:rsid w:val="00E27A6E"/>
    <w:rsid w:val="00E35157"/>
    <w:rsid w:val="00E471AD"/>
    <w:rsid w:val="00E57F6F"/>
    <w:rsid w:val="00E71E08"/>
    <w:rsid w:val="00E73248"/>
    <w:rsid w:val="00E74696"/>
    <w:rsid w:val="00E748D8"/>
    <w:rsid w:val="00E75DC3"/>
    <w:rsid w:val="00E762F8"/>
    <w:rsid w:val="00E803C8"/>
    <w:rsid w:val="00E856CC"/>
    <w:rsid w:val="00E91BAE"/>
    <w:rsid w:val="00E95D71"/>
    <w:rsid w:val="00EA00DA"/>
    <w:rsid w:val="00EA26CC"/>
    <w:rsid w:val="00EB5130"/>
    <w:rsid w:val="00EB61FF"/>
    <w:rsid w:val="00EC341A"/>
    <w:rsid w:val="00EC637D"/>
    <w:rsid w:val="00EE09E9"/>
    <w:rsid w:val="00EF2F06"/>
    <w:rsid w:val="00EF34CE"/>
    <w:rsid w:val="00F04005"/>
    <w:rsid w:val="00F062D4"/>
    <w:rsid w:val="00F16722"/>
    <w:rsid w:val="00F21375"/>
    <w:rsid w:val="00F31A63"/>
    <w:rsid w:val="00F40A52"/>
    <w:rsid w:val="00F43AED"/>
    <w:rsid w:val="00F45437"/>
    <w:rsid w:val="00F523CE"/>
    <w:rsid w:val="00F5491D"/>
    <w:rsid w:val="00F5652F"/>
    <w:rsid w:val="00F56EA0"/>
    <w:rsid w:val="00F61F5A"/>
    <w:rsid w:val="00F72676"/>
    <w:rsid w:val="00F73FDF"/>
    <w:rsid w:val="00F753A2"/>
    <w:rsid w:val="00F77610"/>
    <w:rsid w:val="00F8611D"/>
    <w:rsid w:val="00F907A8"/>
    <w:rsid w:val="00F91761"/>
    <w:rsid w:val="00F942F8"/>
    <w:rsid w:val="00F965C0"/>
    <w:rsid w:val="00FA09CC"/>
    <w:rsid w:val="00FA0A85"/>
    <w:rsid w:val="00FA3E59"/>
    <w:rsid w:val="00FA690E"/>
    <w:rsid w:val="00FB12B2"/>
    <w:rsid w:val="00FB2FD6"/>
    <w:rsid w:val="00FB3B27"/>
    <w:rsid w:val="00FB55E2"/>
    <w:rsid w:val="00FB7988"/>
    <w:rsid w:val="00FC351D"/>
    <w:rsid w:val="00FC3E95"/>
    <w:rsid w:val="00FC6056"/>
    <w:rsid w:val="00FD16BE"/>
    <w:rsid w:val="00FD7166"/>
    <w:rsid w:val="00FE1162"/>
    <w:rsid w:val="00FE626F"/>
    <w:rsid w:val="00FF1331"/>
    <w:rsid w:val="01D8052F"/>
    <w:rsid w:val="02FE0C3B"/>
    <w:rsid w:val="03243440"/>
    <w:rsid w:val="05FE0A07"/>
    <w:rsid w:val="06510F60"/>
    <w:rsid w:val="07AC490A"/>
    <w:rsid w:val="09975F67"/>
    <w:rsid w:val="0A5B12F3"/>
    <w:rsid w:val="0AF7135C"/>
    <w:rsid w:val="0B3A1416"/>
    <w:rsid w:val="0B953DDB"/>
    <w:rsid w:val="0C5539F1"/>
    <w:rsid w:val="0CD06BAB"/>
    <w:rsid w:val="0D466545"/>
    <w:rsid w:val="0D920D72"/>
    <w:rsid w:val="0F545BFF"/>
    <w:rsid w:val="0F5C4EE7"/>
    <w:rsid w:val="0F8B2F3A"/>
    <w:rsid w:val="0FD00B02"/>
    <w:rsid w:val="105C793D"/>
    <w:rsid w:val="10B41E25"/>
    <w:rsid w:val="12590FF9"/>
    <w:rsid w:val="12610A4C"/>
    <w:rsid w:val="14040872"/>
    <w:rsid w:val="14094E74"/>
    <w:rsid w:val="14AF38FF"/>
    <w:rsid w:val="15266567"/>
    <w:rsid w:val="16697379"/>
    <w:rsid w:val="16C75F25"/>
    <w:rsid w:val="170B2626"/>
    <w:rsid w:val="17AA1B27"/>
    <w:rsid w:val="17CA1332"/>
    <w:rsid w:val="17DB3D2C"/>
    <w:rsid w:val="18234EEB"/>
    <w:rsid w:val="188C0D15"/>
    <w:rsid w:val="19D36F43"/>
    <w:rsid w:val="1B6D706B"/>
    <w:rsid w:val="1C427221"/>
    <w:rsid w:val="1CC85E2B"/>
    <w:rsid w:val="1D0C5FD6"/>
    <w:rsid w:val="1D733288"/>
    <w:rsid w:val="1E56315D"/>
    <w:rsid w:val="1F7A72C5"/>
    <w:rsid w:val="216F0801"/>
    <w:rsid w:val="21F87B07"/>
    <w:rsid w:val="2294664B"/>
    <w:rsid w:val="237E4ABB"/>
    <w:rsid w:val="23ED31B3"/>
    <w:rsid w:val="23ED43F4"/>
    <w:rsid w:val="24924C8F"/>
    <w:rsid w:val="24A375A4"/>
    <w:rsid w:val="25887ED7"/>
    <w:rsid w:val="26560CDC"/>
    <w:rsid w:val="26E23171"/>
    <w:rsid w:val="26FD1636"/>
    <w:rsid w:val="278B3A32"/>
    <w:rsid w:val="27A340AA"/>
    <w:rsid w:val="293265E1"/>
    <w:rsid w:val="29C21417"/>
    <w:rsid w:val="2A597A07"/>
    <w:rsid w:val="2A732546"/>
    <w:rsid w:val="2AA74636"/>
    <w:rsid w:val="2AC10A85"/>
    <w:rsid w:val="2BC926C0"/>
    <w:rsid w:val="2C410E89"/>
    <w:rsid w:val="2D4A363F"/>
    <w:rsid w:val="2DB57793"/>
    <w:rsid w:val="2DDB2797"/>
    <w:rsid w:val="2E8D651B"/>
    <w:rsid w:val="2E9B5C85"/>
    <w:rsid w:val="2EE80E5D"/>
    <w:rsid w:val="2F28728B"/>
    <w:rsid w:val="2F5C6BE5"/>
    <w:rsid w:val="30501DB2"/>
    <w:rsid w:val="31095A39"/>
    <w:rsid w:val="317521FC"/>
    <w:rsid w:val="31D81E6E"/>
    <w:rsid w:val="31F74432"/>
    <w:rsid w:val="32D85470"/>
    <w:rsid w:val="32F64E0F"/>
    <w:rsid w:val="33613960"/>
    <w:rsid w:val="33DC4F2B"/>
    <w:rsid w:val="34BC30DA"/>
    <w:rsid w:val="3743203B"/>
    <w:rsid w:val="37DE4C2B"/>
    <w:rsid w:val="384773D6"/>
    <w:rsid w:val="39593D14"/>
    <w:rsid w:val="39C85D4D"/>
    <w:rsid w:val="39DD5D0D"/>
    <w:rsid w:val="3A085447"/>
    <w:rsid w:val="3A6B04DC"/>
    <w:rsid w:val="3A9A4DAC"/>
    <w:rsid w:val="3CCE4ED4"/>
    <w:rsid w:val="3CED2DFF"/>
    <w:rsid w:val="3D9B320B"/>
    <w:rsid w:val="3E1074C7"/>
    <w:rsid w:val="3E3058CB"/>
    <w:rsid w:val="3F51051F"/>
    <w:rsid w:val="3FCD1F80"/>
    <w:rsid w:val="405843DE"/>
    <w:rsid w:val="409967FE"/>
    <w:rsid w:val="40C36A97"/>
    <w:rsid w:val="40C84B05"/>
    <w:rsid w:val="40DC04E6"/>
    <w:rsid w:val="4101520C"/>
    <w:rsid w:val="410545C2"/>
    <w:rsid w:val="414E1B92"/>
    <w:rsid w:val="418C34B5"/>
    <w:rsid w:val="41E20FAE"/>
    <w:rsid w:val="429B2CFB"/>
    <w:rsid w:val="433E1CE7"/>
    <w:rsid w:val="43707F8E"/>
    <w:rsid w:val="46A91861"/>
    <w:rsid w:val="47FD73CC"/>
    <w:rsid w:val="485F0BE7"/>
    <w:rsid w:val="48683F8F"/>
    <w:rsid w:val="48767D24"/>
    <w:rsid w:val="49073C34"/>
    <w:rsid w:val="496624AF"/>
    <w:rsid w:val="4A8C5111"/>
    <w:rsid w:val="4AC1561B"/>
    <w:rsid w:val="4CBA7B32"/>
    <w:rsid w:val="4CFC70EF"/>
    <w:rsid w:val="4D2F77A3"/>
    <w:rsid w:val="4E51595D"/>
    <w:rsid w:val="53171D91"/>
    <w:rsid w:val="53F6198B"/>
    <w:rsid w:val="55137269"/>
    <w:rsid w:val="559B0D18"/>
    <w:rsid w:val="559B65A1"/>
    <w:rsid w:val="560824FD"/>
    <w:rsid w:val="563630AF"/>
    <w:rsid w:val="576C1735"/>
    <w:rsid w:val="582F5D50"/>
    <w:rsid w:val="589B5D4B"/>
    <w:rsid w:val="593A75CC"/>
    <w:rsid w:val="59626DD1"/>
    <w:rsid w:val="5A5B7613"/>
    <w:rsid w:val="5A7759B5"/>
    <w:rsid w:val="5AFF60E3"/>
    <w:rsid w:val="5B696DA8"/>
    <w:rsid w:val="5BE75244"/>
    <w:rsid w:val="5C050867"/>
    <w:rsid w:val="5C8262AD"/>
    <w:rsid w:val="5D452F33"/>
    <w:rsid w:val="5D724C35"/>
    <w:rsid w:val="5E0136C2"/>
    <w:rsid w:val="5E8E57DE"/>
    <w:rsid w:val="5F1A6048"/>
    <w:rsid w:val="603D0A2F"/>
    <w:rsid w:val="60B11104"/>
    <w:rsid w:val="60EB0BA2"/>
    <w:rsid w:val="61577B7E"/>
    <w:rsid w:val="61702CDC"/>
    <w:rsid w:val="6222329E"/>
    <w:rsid w:val="63503609"/>
    <w:rsid w:val="637632EE"/>
    <w:rsid w:val="657926C1"/>
    <w:rsid w:val="66A80DB7"/>
    <w:rsid w:val="66B046B7"/>
    <w:rsid w:val="67B57FC3"/>
    <w:rsid w:val="67F56F29"/>
    <w:rsid w:val="6845737E"/>
    <w:rsid w:val="68865B1B"/>
    <w:rsid w:val="68CD1001"/>
    <w:rsid w:val="698324E7"/>
    <w:rsid w:val="6A284EC7"/>
    <w:rsid w:val="6AFC49AB"/>
    <w:rsid w:val="6B1E6B74"/>
    <w:rsid w:val="6CA067FE"/>
    <w:rsid w:val="6DD52E62"/>
    <w:rsid w:val="6E4B79A3"/>
    <w:rsid w:val="6E890B9C"/>
    <w:rsid w:val="70761971"/>
    <w:rsid w:val="70BF4D56"/>
    <w:rsid w:val="70E256A7"/>
    <w:rsid w:val="719236E5"/>
    <w:rsid w:val="71AD483E"/>
    <w:rsid w:val="71B3092D"/>
    <w:rsid w:val="71FD3D95"/>
    <w:rsid w:val="729D2FB3"/>
    <w:rsid w:val="72BA218E"/>
    <w:rsid w:val="734D3D23"/>
    <w:rsid w:val="74975671"/>
    <w:rsid w:val="762F4D25"/>
    <w:rsid w:val="76CD61A9"/>
    <w:rsid w:val="77BA086C"/>
    <w:rsid w:val="78B10618"/>
    <w:rsid w:val="797244F8"/>
    <w:rsid w:val="7E6068E9"/>
    <w:rsid w:val="7E6B7304"/>
    <w:rsid w:val="7E782923"/>
    <w:rsid w:val="7F204549"/>
    <w:rsid w:val="7F9F45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3"/>
    <w:basedOn w:val="1"/>
    <w:next w:val="1"/>
    <w:qFormat/>
    <w:uiPriority w:val="0"/>
    <w:pPr>
      <w:keepNext/>
      <w:keepLines/>
      <w:spacing w:before="260" w:after="260" w:line="415" w:lineRule="auto"/>
      <w:outlineLvl w:val="2"/>
    </w:pPr>
    <w:rPr>
      <w:b/>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宋体"/>
    </w:rPr>
  </w:style>
  <w:style w:type="paragraph" w:styleId="4">
    <w:name w:val="Body Text"/>
    <w:basedOn w:val="1"/>
    <w:next w:val="1"/>
    <w:qFormat/>
    <w:uiPriority w:val="99"/>
    <w:pPr>
      <w:spacing w:after="120"/>
    </w:pPr>
    <w:rPr>
      <w:szCs w:val="24"/>
    </w:rPr>
  </w:style>
  <w:style w:type="paragraph" w:styleId="5">
    <w:name w:val="Plain Text"/>
    <w:basedOn w:val="1"/>
    <w:qFormat/>
    <w:uiPriority w:val="0"/>
    <w:rPr>
      <w:rFonts w:ascii="宋体" w:hAnsi="Courier New" w:eastAsia="宋体" w:cs="Courier New"/>
      <w:sz w:val="21"/>
      <w:szCs w:val="21"/>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FollowedHyperlink"/>
    <w:basedOn w:val="13"/>
    <w:semiHidden/>
    <w:unhideWhenUsed/>
    <w:qFormat/>
    <w:uiPriority w:val="0"/>
    <w:rPr>
      <w:color w:val="800080" w:themeColor="followedHyperlink"/>
      <w:u w:val="single"/>
      <w14:textFill>
        <w14:solidFill>
          <w14:schemeClr w14:val="folHlink"/>
        </w14:solidFill>
      </w14:textFill>
    </w:rPr>
  </w:style>
  <w:style w:type="character" w:styleId="16">
    <w:name w:val="Hyperlink"/>
    <w:basedOn w:val="13"/>
    <w:unhideWhenUsed/>
    <w:qFormat/>
    <w:uiPriority w:val="99"/>
    <w:rPr>
      <w:rFonts w:hint="eastAsia" w:ascii="宋体" w:hAnsi="宋体" w:eastAsia="宋体"/>
      <w:color w:val="3D3D3D"/>
      <w:u w:val="none"/>
    </w:rPr>
  </w:style>
  <w:style w:type="paragraph" w:customStyle="1" w:styleId="17">
    <w:name w:val="p0"/>
    <w:basedOn w:val="1"/>
    <w:qFormat/>
    <w:uiPriority w:val="0"/>
    <w:pPr>
      <w:widowControl/>
    </w:pPr>
    <w:rPr>
      <w:rFonts w:eastAsia="宋体"/>
      <w:kern w:val="0"/>
      <w:sz w:val="21"/>
      <w:szCs w:val="21"/>
    </w:rPr>
  </w:style>
  <w:style w:type="paragraph" w:customStyle="1" w:styleId="18">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character" w:customStyle="1" w:styleId="19">
    <w:name w:val="news"/>
    <w:basedOn w:val="13"/>
    <w:qFormat/>
    <w:uiPriority w:val="0"/>
  </w:style>
  <w:style w:type="character" w:customStyle="1" w:styleId="20">
    <w:name w:val="页脚 字符"/>
    <w:basedOn w:val="13"/>
    <w:link w:val="8"/>
    <w:qFormat/>
    <w:uiPriority w:val="99"/>
    <w:rPr>
      <w:rFonts w:eastAsia="仿宋_GB2312"/>
      <w:kern w:val="2"/>
      <w:sz w:val="18"/>
      <w:szCs w:val="18"/>
    </w:rPr>
  </w:style>
  <w:style w:type="character" w:customStyle="1" w:styleId="21">
    <w:name w:val="未处理的提及1"/>
    <w:basedOn w:val="13"/>
    <w:semiHidden/>
    <w:unhideWhenUsed/>
    <w:qFormat/>
    <w:uiPriority w:val="99"/>
    <w:rPr>
      <w:color w:val="605E5C"/>
      <w:shd w:val="clear" w:color="auto" w:fill="E1DFDD"/>
    </w:rPr>
  </w:style>
  <w:style w:type="character" w:customStyle="1" w:styleId="22">
    <w:name w:val="未处理的提及2"/>
    <w:basedOn w:val="13"/>
    <w:semiHidden/>
    <w:unhideWhenUsed/>
    <w:qFormat/>
    <w:uiPriority w:val="99"/>
    <w:rPr>
      <w:color w:val="605E5C"/>
      <w:shd w:val="clear" w:color="auto" w:fill="E1DFDD"/>
    </w:rPr>
  </w:style>
  <w:style w:type="paragraph" w:customStyle="1" w:styleId="23">
    <w:name w:val="Revision"/>
    <w:hidden/>
    <w:unhideWhenUsed/>
    <w:qFormat/>
    <w:uiPriority w:val="99"/>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30465;&#22996;&#27169;&#2925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A807E5-C373-428A-A0A5-6DC7972EFF42}">
  <ds:schemaRefs/>
</ds:datastoreItem>
</file>

<file path=docProps/app.xml><?xml version="1.0" encoding="utf-8"?>
<Properties xmlns="http://schemas.openxmlformats.org/officeDocument/2006/extended-properties" xmlns:vt="http://schemas.openxmlformats.org/officeDocument/2006/docPropsVTypes">
  <Template>省委模版.dot</Template>
  <Company>www.ftpdown.com</Company>
  <Pages>11</Pages>
  <Words>544</Words>
  <Characters>3105</Characters>
  <Lines>25</Lines>
  <Paragraphs>7</Paragraphs>
  <TotalTime>1</TotalTime>
  <ScaleCrop>false</ScaleCrop>
  <LinksUpToDate>false</LinksUpToDate>
  <CharactersWithSpaces>3642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2022-07-19T09:08:00Z</dcterms:created>
  <dc:creator>微软用户</dc:creator>
  <cp:lastModifiedBy>Administrator</cp:lastModifiedBy>
  <cp:lastPrinted>2026-04-14T07:01:00Z</cp:lastPrinted>
  <dcterms:modified xsi:type="dcterms:W3CDTF">2026-04-28T08:07:40Z</dcterms:modified>
  <dc:title>福建省科学技术协会</dc:title>
  <cp:revision>426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885C65815A7245468463B4BD160ABF9A</vt:lpwstr>
  </property>
</Properties>
</file>